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2751" w14:textId="4FC7B607" w:rsidR="004F78E5" w:rsidRDefault="004F78E5" w:rsidP="004F57C2">
      <w:pPr>
        <w:pStyle w:val="CoverDetails"/>
        <w:framePr w:wrap="around"/>
      </w:pPr>
      <w:r>
        <w:rPr>
          <w:noProof/>
        </w:rPr>
        <mc:AlternateContent>
          <mc:Choice Requires="wps">
            <w:drawing>
              <wp:inline distT="0" distB="0" distL="0" distR="0" wp14:anchorId="3B9F00C9" wp14:editId="55E68F62">
                <wp:extent cx="2681785" cy="360000"/>
                <wp:effectExtent l="0" t="0" r="4445" b="889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785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8980A" w14:textId="70E7E303" w:rsidR="004F78E5" w:rsidRPr="00CC3D0E" w:rsidRDefault="0014796C" w:rsidP="00CC3D0E">
                            <w:pPr>
                              <w:pStyle w:val="CoverDetails"/>
                            </w:pPr>
                            <w:r>
                              <w:t>AusNet Transmission Group Pty Ltd is an independent subsidiary of AusNet Pty Ltd ABD 45 603 317 559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9F00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11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" filled="f" stroked="f">
                <v:textbox style="mso-fit-shape-to-text:t" inset="0,0,0,0">
                  <w:txbxContent>
                    <w:p w14:paraId="54F8980A" w14:textId="70E7E303" w:rsidR="004F78E5" w:rsidRPr="00CC3D0E" w:rsidRDefault="0014796C" w:rsidP="00CC3D0E">
                      <w:pPr>
                        <w:pStyle w:val="CoverDetails"/>
                      </w:pPr>
                      <w:r>
                        <w:t>AusNet Transmission Group Pty Ltd is an independent subsidiary of AusNet Pty Ltd ABD 45 603 317 559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D5C78F" w14:textId="379B6068" w:rsidR="0081673B" w:rsidRDefault="0081673B" w:rsidP="0048120B">
      <w:pPr>
        <w:pStyle w:val="CoverLogo"/>
        <w:framePr w:wrap="around"/>
        <w:ind w:left="1134"/>
      </w:pPr>
      <w:r w:rsidRPr="0081673B">
        <w:rPr>
          <w:noProof/>
        </w:rPr>
        <w:drawing>
          <wp:inline distT="0" distB="0" distL="0" distR="0" wp14:anchorId="44BA744C" wp14:editId="2B1326EE">
            <wp:extent cx="723984" cy="404303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FEC7ECD-EE42-3258-0E3A-A3A96EE58C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FEC7ECD-EE42-3258-0E3A-A3A96EE58C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84" cy="40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4B80D" w14:textId="725C4B17" w:rsidR="00071862" w:rsidRDefault="0021050D">
      <w:pPr>
        <w:spacing w:after="160"/>
      </w:pPr>
      <w:bookmarkStart w:id="0" w:name="_Hlk119314776"/>
      <w:r>
        <w:rPr>
          <w:noProof/>
        </w:rPr>
        <w:drawing>
          <wp:anchor distT="0" distB="0" distL="114300" distR="114300" simplePos="0" relativeHeight="251658252" behindDoc="0" locked="0" layoutInCell="1" allowOverlap="1" wp14:anchorId="7E3DD4D9" wp14:editId="36F9F13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8405" cy="10691495"/>
            <wp:effectExtent l="0" t="0" r="4445" b="0"/>
            <wp:wrapNone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8F600" w14:textId="7F70AF0E" w:rsidR="00071862" w:rsidRDefault="00071862" w:rsidP="00D265C1">
      <w:r>
        <w:br w:type="page"/>
      </w:r>
    </w:p>
    <w:p w14:paraId="16FB4334" w14:textId="77777777" w:rsidR="007B29C4" w:rsidRDefault="007B29C4">
      <w:pPr>
        <w:spacing w:after="160"/>
        <w:sectPr w:rsidR="007B29C4" w:rsidSect="00F81D60"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 w:code="9"/>
          <w:pgMar w:top="1418" w:right="1418" w:bottom="1418" w:left="1418" w:header="1134" w:footer="340" w:gutter="0"/>
          <w:cols w:space="708"/>
          <w:titlePg/>
          <w:docGrid w:linePitch="360"/>
        </w:sectPr>
      </w:pPr>
    </w:p>
    <w:p w14:paraId="7FB2899C" w14:textId="3E976DDC" w:rsidR="00DB680C" w:rsidRPr="00DB680C" w:rsidRDefault="00DB680C" w:rsidP="00DB680C">
      <w:pPr>
        <w:pStyle w:val="BG"/>
        <w:framePr w:wrap="around"/>
      </w:pPr>
      <w:r w:rsidRPr="00DB680C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63A97A2B" wp14:editId="28299D7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290000" cy="9972000"/>
                <wp:effectExtent l="0" t="0" r="6350" b="0"/>
                <wp:wrapNone/>
                <wp:docPr id="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0000" cy="9972000"/>
                          <a:chOff x="0" y="0"/>
                          <a:chExt cx="7290000" cy="9971965"/>
                        </a:xfrm>
                      </wpg:grpSpPr>
                      <wps:wsp>
                        <wps:cNvPr id="10" name="Graphic 2"/>
                        <wps:cNvSpPr>
                          <a:spLocks noChangeAspect="1"/>
                        </wps:cNvSpPr>
                        <wps:spPr>
                          <a:xfrm>
                            <a:off x="270000" y="270000"/>
                            <a:ext cx="7020000" cy="9701965"/>
                          </a:xfrm>
                          <a:custGeom>
                            <a:avLst/>
                            <a:gdLst>
                              <a:gd name="connsiteX0" fmla="*/ 0 w 5265039"/>
                              <a:gd name="connsiteY0" fmla="*/ 0 h 7276528"/>
                              <a:gd name="connsiteX1" fmla="*/ 5265039 w 5265039"/>
                              <a:gd name="connsiteY1" fmla="*/ 0 h 7276528"/>
                              <a:gd name="connsiteX2" fmla="*/ 5265039 w 5265039"/>
                              <a:gd name="connsiteY2" fmla="*/ 7276529 h 7276528"/>
                              <a:gd name="connsiteX3" fmla="*/ 0 w 5265039"/>
                              <a:gd name="connsiteY3" fmla="*/ 7276529 h 72765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265039" h="7276528">
                                <a:moveTo>
                                  <a:pt x="0" y="0"/>
                                </a:moveTo>
                                <a:lnTo>
                                  <a:pt x="5265039" y="0"/>
                                </a:lnTo>
                                <a:lnTo>
                                  <a:pt x="5265039" y="7276529"/>
                                </a:lnTo>
                                <a:lnTo>
                                  <a:pt x="0" y="7276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269675" cy="27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36FF7B77" id="Group 6" o:spid="_x0000_s1026" style="position:absolute;margin-left:0;margin-top:0;width:574pt;height:785.2pt;z-index:-251658240;mso-position-horizontal:left;mso-position-horizontal-relative:page;mso-position-vertical:top;mso-position-vertical-relative:page;mso-width-relative:margin;mso-height-relative:margin" coordsize="72900,9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">
                <v:shape id="Graphic 2" o:spid="_x0000_s1027" style="position:absolute;left:2700;top:2700;width:70200;height:97019;visibility:visible;mso-wrap-style:square;v-text-anchor:middle" coordsize="5265039,727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" path="m,l5265039,r,7276529l,7276529,,xe" fillcolor="#2c4ba0 [3204]" stroked="f">
                  <v:stroke joinstyle="miter"/>
                  <v:path arrowok="t" o:connecttype="custom" o:connectlocs="0,0;7020000,0;7020000,9701966;0,9701966" o:connectangles="0,0,0,0"/>
                  <o:lock v:ext="edit" aspectratio="t"/>
                </v:shape>
                <v:rect id="Rectangle 11" o:spid="_x0000_s1028" style="position:absolute;width:2696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" fillcolor="white [3212]" stroked="f" strokeweight="1pt"/>
                <w10:wrap anchorx="page" anchory="page"/>
                <w10:anchorlock/>
              </v:group>
            </w:pict>
          </mc:Fallback>
        </mc:AlternateContent>
      </w:r>
    </w:p>
    <w:p w14:paraId="6BAE8590" w14:textId="08CB17CA" w:rsidR="002B0409" w:rsidRDefault="00364CC0" w:rsidP="004B3288">
      <w:pPr>
        <w:pStyle w:val="TOCHeading"/>
        <w:spacing w:after="300"/>
      </w:pPr>
      <w:bookmarkStart w:id="1" w:name="_Hlk119404985"/>
      <w:r>
        <w:t xml:space="preserve">Table of </w:t>
      </w:r>
      <w:r w:rsidR="0017047C">
        <w:t>c</w:t>
      </w:r>
      <w:r>
        <w:t>ontents</w:t>
      </w:r>
    </w:p>
    <w:p w14:paraId="2BA04E3D" w14:textId="4D7F0098" w:rsidR="00F53B72" w:rsidRDefault="00F53B72" w:rsidP="00F53B72">
      <w:pPr>
        <w:pStyle w:val="ToCHeading1"/>
        <w:numPr>
          <w:ilvl w:val="0"/>
          <w:numId w:val="0"/>
        </w:numPr>
      </w:pPr>
      <w:r>
        <w:t>Foreword</w:t>
      </w:r>
      <w:r w:rsidR="00BB213B">
        <w:tab/>
        <w:t>F-1</w:t>
      </w:r>
    </w:p>
    <w:p w14:paraId="58C1B01B" w14:textId="5994D29A" w:rsidR="0088237E" w:rsidRDefault="0088237E" w:rsidP="0088237E">
      <w:pPr>
        <w:pStyle w:val="ToCHeading1"/>
        <w:numPr>
          <w:ilvl w:val="0"/>
          <w:numId w:val="0"/>
        </w:numPr>
      </w:pPr>
      <w:r>
        <w:t xml:space="preserve">Executive </w:t>
      </w:r>
      <w:r w:rsidR="00624BF5">
        <w:t>s</w:t>
      </w:r>
      <w:r>
        <w:t>ummary</w:t>
      </w:r>
      <w:r>
        <w:tab/>
        <w:t>ES-1</w:t>
      </w:r>
    </w:p>
    <w:p w14:paraId="540B989B" w14:textId="4C035860" w:rsidR="00AF4C89" w:rsidRDefault="00AF4C89" w:rsidP="00F53B72">
      <w:pPr>
        <w:pStyle w:val="ToCHeading1"/>
        <w:numPr>
          <w:ilvl w:val="0"/>
          <w:numId w:val="0"/>
        </w:numPr>
      </w:pPr>
      <w:r>
        <w:t>Glossary and abbreviations</w:t>
      </w:r>
      <w:r w:rsidR="00360030">
        <w:tab/>
        <w:t>G&amp;A-1</w:t>
      </w:r>
    </w:p>
    <w:p w14:paraId="7BF9C354" w14:textId="34289016" w:rsidR="00364CC0" w:rsidRPr="00364CC0" w:rsidRDefault="00202928" w:rsidP="00B84A30">
      <w:pPr>
        <w:pStyle w:val="ToCHeading1"/>
      </w:pPr>
      <w:r>
        <w:t xml:space="preserve"> </w:t>
      </w:r>
      <w:r w:rsidR="00364CC0" w:rsidRPr="00557330">
        <w:t>Introductio</w:t>
      </w:r>
      <w:r w:rsidR="00364CC0" w:rsidRPr="00364CC0">
        <w:t>n</w:t>
      </w:r>
      <w:r w:rsidR="00735348">
        <w:tab/>
        <w:t>1-1</w:t>
      </w:r>
    </w:p>
    <w:p w14:paraId="0EBE6A41" w14:textId="678EFEFC" w:rsidR="00364CC0" w:rsidRPr="00557330" w:rsidRDefault="00364CC0" w:rsidP="00B84A30">
      <w:pPr>
        <w:pStyle w:val="ToCHeading2"/>
      </w:pPr>
      <w:r w:rsidRPr="00A51C6C">
        <w:t>Project</w:t>
      </w:r>
      <w:r w:rsidRPr="00557330">
        <w:t xml:space="preserve"> </w:t>
      </w:r>
      <w:r w:rsidR="00B864CC">
        <w:t>o</w:t>
      </w:r>
      <w:r w:rsidRPr="00557330">
        <w:t>verview</w:t>
      </w:r>
      <w:r w:rsidR="00735348">
        <w:tab/>
        <w:t>1-1</w:t>
      </w:r>
    </w:p>
    <w:p w14:paraId="37B32686" w14:textId="09701583" w:rsidR="00ED3B6B" w:rsidRDefault="00ED3B6B" w:rsidP="00A51C6C">
      <w:pPr>
        <w:pStyle w:val="ToCHeading2"/>
      </w:pPr>
      <w:r w:rsidRPr="00557330">
        <w:t xml:space="preserve">Project </w:t>
      </w:r>
      <w:r w:rsidR="00B864CC">
        <w:t>n</w:t>
      </w:r>
      <w:r w:rsidRPr="00557330">
        <w:t xml:space="preserve">eed </w:t>
      </w:r>
      <w:r w:rsidR="00735348">
        <w:tab/>
        <w:t>1-4</w:t>
      </w:r>
    </w:p>
    <w:p w14:paraId="1C4771B9" w14:textId="0D79AE98" w:rsidR="00735348" w:rsidRPr="00557330" w:rsidRDefault="00735348" w:rsidP="00A51C6C">
      <w:pPr>
        <w:pStyle w:val="ToCHeading2"/>
      </w:pPr>
      <w:r>
        <w:t>Project objectives</w:t>
      </w:r>
      <w:r>
        <w:tab/>
        <w:t>1-5</w:t>
      </w:r>
    </w:p>
    <w:p w14:paraId="36985C42" w14:textId="6EE62643" w:rsidR="00B9781A" w:rsidRDefault="00557330" w:rsidP="00A51C6C">
      <w:pPr>
        <w:pStyle w:val="ToCHeading2"/>
      </w:pPr>
      <w:r w:rsidRPr="00557330">
        <w:t>Proponent</w:t>
      </w:r>
      <w:r w:rsidR="00B9781A" w:rsidRPr="00B9781A">
        <w:t xml:space="preserve"> </w:t>
      </w:r>
      <w:r w:rsidR="00735348">
        <w:tab/>
        <w:t>1-5</w:t>
      </w:r>
    </w:p>
    <w:p w14:paraId="057C8E19" w14:textId="5BFDFBF1" w:rsidR="00364CC0" w:rsidRDefault="00364CC0" w:rsidP="00A51C6C">
      <w:pPr>
        <w:pStyle w:val="ToCHeading2"/>
      </w:pPr>
      <w:r>
        <w:t>Environment Effects Statement</w:t>
      </w:r>
      <w:r w:rsidR="00735348">
        <w:tab/>
        <w:t>1-7</w:t>
      </w:r>
    </w:p>
    <w:p w14:paraId="37422F6B" w14:textId="570D438B" w:rsidR="00364CC0" w:rsidRDefault="00364CC0" w:rsidP="00A51C6C">
      <w:pPr>
        <w:pStyle w:val="ToCHeading2"/>
      </w:pPr>
      <w:r>
        <w:t xml:space="preserve">Subject </w:t>
      </w:r>
      <w:r w:rsidR="00B864CC">
        <w:t>m</w:t>
      </w:r>
      <w:r>
        <w:t>atter of the EES</w:t>
      </w:r>
      <w:r w:rsidR="00735348">
        <w:tab/>
        <w:t>1-9</w:t>
      </w:r>
    </w:p>
    <w:p w14:paraId="138A2154" w14:textId="2E110D88" w:rsidR="00364CC0" w:rsidRDefault="00364CC0" w:rsidP="00A51C6C">
      <w:pPr>
        <w:pStyle w:val="ToCHeading2"/>
      </w:pPr>
      <w:r>
        <w:t xml:space="preserve">Matters </w:t>
      </w:r>
      <w:r w:rsidR="004341F1">
        <w:t>n</w:t>
      </w:r>
      <w:r>
        <w:t xml:space="preserve">ot </w:t>
      </w:r>
      <w:r w:rsidR="00B864CC">
        <w:t>a</w:t>
      </w:r>
      <w:r>
        <w:t>ddressed in the EES</w:t>
      </w:r>
      <w:r w:rsidR="00FA19B9">
        <w:tab/>
      </w:r>
      <w:r w:rsidR="00531C00">
        <w:t>1-11</w:t>
      </w:r>
    </w:p>
    <w:p w14:paraId="352D4D96" w14:textId="0ECB7758" w:rsidR="00364CC0" w:rsidRDefault="00364CC0" w:rsidP="00A51C6C">
      <w:pPr>
        <w:pStyle w:val="ToCHeading2"/>
      </w:pPr>
      <w:r>
        <w:t xml:space="preserve">Project </w:t>
      </w:r>
      <w:r w:rsidR="00B864CC">
        <w:t>a</w:t>
      </w:r>
      <w:r>
        <w:t>pprovals</w:t>
      </w:r>
      <w:r w:rsidR="00FA19B9">
        <w:tab/>
      </w:r>
      <w:r w:rsidR="00531C00">
        <w:t>1-11</w:t>
      </w:r>
    </w:p>
    <w:p w14:paraId="3CC91CCE" w14:textId="717AE7DA" w:rsidR="008D2965" w:rsidRDefault="00364CC0" w:rsidP="00A51C6C">
      <w:pPr>
        <w:pStyle w:val="ToCHeading2"/>
      </w:pPr>
      <w:r>
        <w:t>Structure of the EES</w:t>
      </w:r>
      <w:r w:rsidR="00FA19B9">
        <w:tab/>
      </w:r>
      <w:r w:rsidR="00531C00">
        <w:t>1-12</w:t>
      </w:r>
    </w:p>
    <w:p w14:paraId="3E3FBDD3" w14:textId="6A935F52" w:rsidR="0031434E" w:rsidRPr="008D2965" w:rsidRDefault="00202928" w:rsidP="00A51C6C">
      <w:pPr>
        <w:pStyle w:val="ToCHeading1"/>
      </w:pPr>
      <w:r>
        <w:t xml:space="preserve"> </w:t>
      </w:r>
      <w:r w:rsidR="0031434E" w:rsidRPr="008D2965">
        <w:t xml:space="preserve">Project </w:t>
      </w:r>
      <w:r w:rsidR="00EE37C6">
        <w:t>r</w:t>
      </w:r>
      <w:r w:rsidR="0031434E" w:rsidRPr="008D2965">
        <w:t>ationale</w:t>
      </w:r>
      <w:r w:rsidR="00FA19B9">
        <w:tab/>
      </w:r>
      <w:r w:rsidR="00531C00">
        <w:t>2-1</w:t>
      </w:r>
    </w:p>
    <w:p w14:paraId="1F321E23" w14:textId="516ED019" w:rsidR="004341F1" w:rsidRDefault="004341F1" w:rsidP="00032E04">
      <w:pPr>
        <w:pStyle w:val="ToCHeading2"/>
        <w:numPr>
          <w:ilvl w:val="1"/>
          <w:numId w:val="40"/>
        </w:numPr>
      </w:pPr>
      <w:r>
        <w:t>The need for renewable energy</w:t>
      </w:r>
      <w:r w:rsidR="00FA19B9">
        <w:tab/>
      </w:r>
      <w:r w:rsidR="00531C00">
        <w:t>2-1</w:t>
      </w:r>
    </w:p>
    <w:p w14:paraId="5EC1CF04" w14:textId="3FC35B4F" w:rsidR="004341F1" w:rsidRDefault="004341F1" w:rsidP="004341F1">
      <w:pPr>
        <w:pStyle w:val="ToCHeading2"/>
      </w:pPr>
      <w:r>
        <w:t>The need for transmission network augmentation</w:t>
      </w:r>
      <w:r w:rsidR="001F6C2C">
        <w:t>s</w:t>
      </w:r>
      <w:r>
        <w:t xml:space="preserve"> to the NEM</w:t>
      </w:r>
      <w:r w:rsidR="00FA19B9">
        <w:tab/>
      </w:r>
      <w:r w:rsidR="00531C00">
        <w:t>2-4</w:t>
      </w:r>
    </w:p>
    <w:p w14:paraId="7FBAD835" w14:textId="2C9BD5E7" w:rsidR="0031434E" w:rsidRDefault="00ED3B6B" w:rsidP="00A51C6C">
      <w:pPr>
        <w:pStyle w:val="ToCHeading2"/>
      </w:pPr>
      <w:r>
        <w:t xml:space="preserve">Project </w:t>
      </w:r>
      <w:r w:rsidR="00B24180">
        <w:t>benefits</w:t>
      </w:r>
      <w:r w:rsidR="00FA19B9">
        <w:tab/>
      </w:r>
      <w:r w:rsidR="00531C00">
        <w:t>2-14</w:t>
      </w:r>
    </w:p>
    <w:p w14:paraId="1FF19FCA" w14:textId="7A6A9B1D" w:rsidR="002521DB" w:rsidRDefault="004341F1" w:rsidP="00A51C6C">
      <w:pPr>
        <w:pStyle w:val="ToCHeading2"/>
      </w:pPr>
      <w:r>
        <w:t>Project objectives</w:t>
      </w:r>
      <w:r w:rsidR="00FA19B9">
        <w:tab/>
      </w:r>
      <w:r w:rsidR="00531C00">
        <w:t>2-17</w:t>
      </w:r>
      <w:r w:rsidR="0031434E">
        <w:t xml:space="preserve"> </w:t>
      </w:r>
    </w:p>
    <w:p w14:paraId="7BE32C33" w14:textId="23AB56B1" w:rsidR="002521DB" w:rsidRDefault="00B84A30" w:rsidP="00032E04">
      <w:pPr>
        <w:pStyle w:val="ToCHeading1"/>
        <w:numPr>
          <w:ilvl w:val="0"/>
          <w:numId w:val="13"/>
        </w:numPr>
      </w:pPr>
      <w:r>
        <w:t xml:space="preserve"> </w:t>
      </w:r>
      <w:r w:rsidR="00EE37C6" w:rsidRPr="00EE37C6">
        <w:t>Legislative framework and approval requirement</w:t>
      </w:r>
      <w:r w:rsidR="00D17761">
        <w:t>s</w:t>
      </w:r>
      <w:r w:rsidR="00FA19B9">
        <w:tab/>
      </w:r>
      <w:r w:rsidR="00531C00">
        <w:t>3-1</w:t>
      </w:r>
    </w:p>
    <w:p w14:paraId="082B56CE" w14:textId="48CE3920" w:rsidR="00D17761" w:rsidRDefault="00D17761" w:rsidP="00A51C6C">
      <w:pPr>
        <w:pStyle w:val="ToCHeading2"/>
      </w:pPr>
      <w:r>
        <w:t>Introduction</w:t>
      </w:r>
      <w:r w:rsidR="00FA19B9">
        <w:tab/>
      </w:r>
      <w:r w:rsidR="00531C00">
        <w:t>3-1</w:t>
      </w:r>
    </w:p>
    <w:p w14:paraId="53B49846" w14:textId="136CF73F" w:rsidR="002521DB" w:rsidRDefault="004341F1" w:rsidP="00A51C6C">
      <w:pPr>
        <w:pStyle w:val="ToCHeading2"/>
      </w:pPr>
      <w:r>
        <w:t xml:space="preserve">EES assessment </w:t>
      </w:r>
      <w:r w:rsidR="00B24180">
        <w:t>p</w:t>
      </w:r>
      <w:r w:rsidR="002521DB">
        <w:t>rocess</w:t>
      </w:r>
      <w:r w:rsidR="00FA19B9">
        <w:tab/>
      </w:r>
      <w:r w:rsidR="00531C00">
        <w:t>3-1</w:t>
      </w:r>
    </w:p>
    <w:p w14:paraId="415FCD3D" w14:textId="20E8F04A" w:rsidR="002521DB" w:rsidRDefault="002521DB" w:rsidP="00A51C6C">
      <w:pPr>
        <w:pStyle w:val="ToCHeading2"/>
      </w:pPr>
      <w:r>
        <w:t xml:space="preserve">Principal </w:t>
      </w:r>
      <w:r w:rsidR="00B24180">
        <w:t>a</w:t>
      </w:r>
      <w:r>
        <w:t>pprovals</w:t>
      </w:r>
      <w:r w:rsidR="00FA19B9">
        <w:tab/>
      </w:r>
      <w:r w:rsidR="00531C00">
        <w:t>3-3</w:t>
      </w:r>
    </w:p>
    <w:p w14:paraId="2CC4EB00" w14:textId="632EA0E4" w:rsidR="00081CB1" w:rsidRDefault="002521DB" w:rsidP="00A51C6C">
      <w:pPr>
        <w:pStyle w:val="ToCHeading2"/>
      </w:pPr>
      <w:r>
        <w:t xml:space="preserve">Secondary </w:t>
      </w:r>
      <w:r w:rsidR="00B24180">
        <w:t>a</w:t>
      </w:r>
      <w:r>
        <w:t>pprovals</w:t>
      </w:r>
      <w:r w:rsidR="00FA19B9">
        <w:tab/>
      </w:r>
      <w:r w:rsidR="007E4820">
        <w:t>3-9</w:t>
      </w:r>
    </w:p>
    <w:p w14:paraId="24CDC171" w14:textId="262975BC" w:rsidR="00081CB1" w:rsidRDefault="00081CB1" w:rsidP="00A51C6C">
      <w:pPr>
        <w:pStyle w:val="ToCHeading2"/>
      </w:pPr>
      <w:r>
        <w:t xml:space="preserve">Other </w:t>
      </w:r>
      <w:r w:rsidR="00B24180">
        <w:t>l</w:t>
      </w:r>
      <w:r>
        <w:t xml:space="preserve">egislation of </w:t>
      </w:r>
      <w:r w:rsidR="00C153C6">
        <w:t>r</w:t>
      </w:r>
      <w:r>
        <w:t>elevance</w:t>
      </w:r>
      <w:r w:rsidR="00FA19B9">
        <w:tab/>
      </w:r>
      <w:r w:rsidR="007E4820">
        <w:t>3-11</w:t>
      </w:r>
    </w:p>
    <w:p w14:paraId="5A630C9E" w14:textId="73FABDCF" w:rsidR="00CC1EDA" w:rsidRDefault="00980410" w:rsidP="00A51C6C">
      <w:pPr>
        <w:pStyle w:val="ToCHeading1"/>
      </w:pPr>
      <w:r>
        <w:t xml:space="preserve"> </w:t>
      </w:r>
      <w:r w:rsidR="00CC1EDA">
        <w:t xml:space="preserve">EES </w:t>
      </w:r>
      <w:r w:rsidR="00EE37C6">
        <w:t>a</w:t>
      </w:r>
      <w:r w:rsidR="00CC1EDA">
        <w:t xml:space="preserve">ssessment </w:t>
      </w:r>
      <w:r w:rsidR="00EE37C6">
        <w:t>f</w:t>
      </w:r>
      <w:r w:rsidR="00CC1EDA">
        <w:t xml:space="preserve">ramework and </w:t>
      </w:r>
      <w:r w:rsidR="00EE37C6">
        <w:t>a</w:t>
      </w:r>
      <w:r w:rsidR="00CC1EDA">
        <w:t>pproach</w:t>
      </w:r>
      <w:r w:rsidR="00FA19B9">
        <w:tab/>
      </w:r>
      <w:r w:rsidR="007E4820">
        <w:t>4-1</w:t>
      </w:r>
    </w:p>
    <w:p w14:paraId="716384F8" w14:textId="5B391636" w:rsidR="00CC1EDA" w:rsidRDefault="00CC1EDA" w:rsidP="00032E04">
      <w:pPr>
        <w:pStyle w:val="ToCHeading2"/>
        <w:numPr>
          <w:ilvl w:val="1"/>
          <w:numId w:val="14"/>
        </w:numPr>
      </w:pPr>
      <w:r>
        <w:t xml:space="preserve">Overview of the EES </w:t>
      </w:r>
      <w:r w:rsidR="00C153C6">
        <w:t>a</w:t>
      </w:r>
      <w:r>
        <w:t xml:space="preserve">ssessment </w:t>
      </w:r>
      <w:r w:rsidR="00C153C6">
        <w:t>f</w:t>
      </w:r>
      <w:r>
        <w:t>ramework</w:t>
      </w:r>
      <w:r w:rsidR="00FA19B9">
        <w:tab/>
      </w:r>
      <w:r w:rsidR="007E4820">
        <w:t>4-1</w:t>
      </w:r>
    </w:p>
    <w:p w14:paraId="5A8D5984" w14:textId="376D84CB" w:rsidR="00CC1EDA" w:rsidRDefault="00CC1EDA" w:rsidP="00A51C6C">
      <w:pPr>
        <w:pStyle w:val="ToCHeading2"/>
      </w:pPr>
      <w:r>
        <w:t xml:space="preserve">Legislation, </w:t>
      </w:r>
      <w:r w:rsidR="00C153C6">
        <w:t>p</w:t>
      </w:r>
      <w:r>
        <w:t xml:space="preserve">olicy, </w:t>
      </w:r>
      <w:r w:rsidR="00C153C6">
        <w:t>g</w:t>
      </w:r>
      <w:r>
        <w:t xml:space="preserve">uidelines and EES </w:t>
      </w:r>
      <w:r w:rsidR="00C153C6">
        <w:t>e</w:t>
      </w:r>
      <w:r>
        <w:t>valuation</w:t>
      </w:r>
      <w:r w:rsidR="00B9781A">
        <w:t xml:space="preserve"> </w:t>
      </w:r>
      <w:r w:rsidR="00C153C6">
        <w:t>o</w:t>
      </w:r>
      <w:r w:rsidR="00B9781A">
        <w:t>bjectives</w:t>
      </w:r>
      <w:r w:rsidR="00FA19B9">
        <w:tab/>
      </w:r>
      <w:r w:rsidR="007E4820">
        <w:t>4-4</w:t>
      </w:r>
      <w:r>
        <w:t xml:space="preserve"> </w:t>
      </w:r>
    </w:p>
    <w:p w14:paraId="10B4E6D2" w14:textId="3FD4990F" w:rsidR="00D17761" w:rsidRDefault="00CC1EDA" w:rsidP="00A51C6C">
      <w:pPr>
        <w:pStyle w:val="ToCHeading2"/>
      </w:pPr>
      <w:r>
        <w:t xml:space="preserve">Assessment </w:t>
      </w:r>
      <w:r w:rsidR="00C153C6">
        <w:t>a</w:t>
      </w:r>
      <w:r>
        <w:t>pproach</w:t>
      </w:r>
      <w:r w:rsidR="00FA19B9">
        <w:tab/>
      </w:r>
      <w:r w:rsidR="007E4820">
        <w:t>4-7</w:t>
      </w:r>
    </w:p>
    <w:p w14:paraId="6976660B" w14:textId="13CE1653" w:rsidR="003830F4" w:rsidRDefault="00D17761" w:rsidP="00A51C6C">
      <w:pPr>
        <w:pStyle w:val="ToCHeading2"/>
      </w:pPr>
      <w:r>
        <w:t>Environmental Management Framework</w:t>
      </w:r>
      <w:r w:rsidR="00FA19B9">
        <w:tab/>
      </w:r>
      <w:r w:rsidR="007E4820">
        <w:t>4-22</w:t>
      </w:r>
    </w:p>
    <w:p w14:paraId="5B424C7A" w14:textId="51E34198" w:rsidR="00D17761" w:rsidRDefault="00D17761" w:rsidP="00A51C6C">
      <w:pPr>
        <w:pStyle w:val="ToCHeading2"/>
      </w:pPr>
      <w:r>
        <w:t>Consultation</w:t>
      </w:r>
      <w:r w:rsidR="00761C6C">
        <w:t xml:space="preserve"> and engagement</w:t>
      </w:r>
      <w:r w:rsidR="00FA19B9">
        <w:tab/>
      </w:r>
      <w:r w:rsidR="007E4820">
        <w:t>4-23</w:t>
      </w:r>
    </w:p>
    <w:p w14:paraId="6D2C759E" w14:textId="3CA15540" w:rsidR="003830F4" w:rsidRDefault="008A3A6F" w:rsidP="00A51C6C">
      <w:pPr>
        <w:pStyle w:val="ToCHeading1"/>
      </w:pPr>
      <w: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40E5363" wp14:editId="5A1CAE4D">
                <wp:simplePos x="0" y="0"/>
                <wp:positionH relativeFrom="margin">
                  <wp:posOffset>-636270</wp:posOffset>
                </wp:positionH>
                <wp:positionV relativeFrom="page">
                  <wp:posOffset>290195</wp:posOffset>
                </wp:positionV>
                <wp:extent cx="7019925" cy="9701530"/>
                <wp:effectExtent l="0" t="0" r="9525" b="0"/>
                <wp:wrapNone/>
                <wp:docPr id="842025460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019925" cy="9701530"/>
                        </a:xfrm>
                        <a:custGeom>
                          <a:avLst/>
                          <a:gdLst>
                            <a:gd name="connsiteX0" fmla="*/ 0 w 5265039"/>
                            <a:gd name="connsiteY0" fmla="*/ 0 h 7276528"/>
                            <a:gd name="connsiteX1" fmla="*/ 5265039 w 5265039"/>
                            <a:gd name="connsiteY1" fmla="*/ 0 h 7276528"/>
                            <a:gd name="connsiteX2" fmla="*/ 5265039 w 5265039"/>
                            <a:gd name="connsiteY2" fmla="*/ 7276529 h 7276528"/>
                            <a:gd name="connsiteX3" fmla="*/ 0 w 5265039"/>
                            <a:gd name="connsiteY3" fmla="*/ 7276529 h 72765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265039" h="7276528">
                              <a:moveTo>
                                <a:pt x="0" y="0"/>
                              </a:moveTo>
                              <a:lnTo>
                                <a:pt x="5265039" y="0"/>
                              </a:lnTo>
                              <a:lnTo>
                                <a:pt x="5265039" y="7276529"/>
                              </a:lnTo>
                              <a:lnTo>
                                <a:pt x="0" y="727652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4F5D6" id="Graphic 2" o:spid="_x0000_s1026" style="position:absolute;margin-left:-50.1pt;margin-top:22.85pt;width:552.75pt;height:763.9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5265039,7276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" path="m,l5265039,r,7276529l,7276529,,xe" fillcolor="#2c4ba0 [3204]" stroked="f">
                <v:stroke joinstyle="miter"/>
                <v:path arrowok="t" o:connecttype="custom" o:connectlocs="0,0;7019925,0;7019925,9701531;0,9701531" o:connectangles="0,0,0,0"/>
                <o:lock v:ext="edit" aspectratio="t"/>
                <w10:wrap anchorx="margin" anchory="page"/>
              </v:shape>
            </w:pict>
          </mc:Fallback>
        </mc:AlternateContent>
      </w:r>
      <w:r w:rsidR="00980410">
        <w:t xml:space="preserve"> </w:t>
      </w:r>
      <w:r w:rsidR="003830F4">
        <w:t xml:space="preserve">Project </w:t>
      </w:r>
      <w:r w:rsidR="00EE37C6">
        <w:t>d</w:t>
      </w:r>
      <w:r w:rsidR="003830F4">
        <w:t>evelopment</w:t>
      </w:r>
      <w:r w:rsidR="00FA19B9">
        <w:tab/>
      </w:r>
      <w:r w:rsidR="00FA19B9" w:rsidRPr="00FA19B9">
        <w:t>5-1</w:t>
      </w:r>
    </w:p>
    <w:p w14:paraId="73934959" w14:textId="1B1919C0" w:rsidR="00ED3B6B" w:rsidRDefault="00761C6C" w:rsidP="00032E04">
      <w:pPr>
        <w:pStyle w:val="ToCHeading2"/>
        <w:numPr>
          <w:ilvl w:val="1"/>
          <w:numId w:val="15"/>
        </w:numPr>
      </w:pPr>
      <w:r>
        <w:t xml:space="preserve">Key criteria in </w:t>
      </w:r>
      <w:r w:rsidR="00F842A4">
        <w:t>P</w:t>
      </w:r>
      <w:r w:rsidR="00287665">
        <w:t>roject development</w:t>
      </w:r>
      <w:r w:rsidR="00FA19B9">
        <w:tab/>
      </w:r>
      <w:r w:rsidR="007E4820">
        <w:t>5-2</w:t>
      </w:r>
    </w:p>
    <w:p w14:paraId="236F20D1" w14:textId="0B474F7E" w:rsidR="00761C6C" w:rsidRDefault="00761C6C" w:rsidP="00032E04">
      <w:pPr>
        <w:pStyle w:val="ToCHeading2"/>
        <w:numPr>
          <w:ilvl w:val="1"/>
          <w:numId w:val="15"/>
        </w:numPr>
      </w:pPr>
      <w:r>
        <w:t>RIT-T</w:t>
      </w:r>
      <w:r w:rsidR="00FA19B9">
        <w:tab/>
      </w:r>
      <w:r w:rsidR="007E4820">
        <w:t>5-5</w:t>
      </w:r>
    </w:p>
    <w:p w14:paraId="73141B16" w14:textId="1BDDCA23" w:rsidR="00761C6C" w:rsidRDefault="00761C6C" w:rsidP="00032E04">
      <w:pPr>
        <w:pStyle w:val="ToCHeading2"/>
        <w:numPr>
          <w:ilvl w:val="1"/>
          <w:numId w:val="15"/>
        </w:numPr>
      </w:pPr>
      <w:r>
        <w:t>Assessment of alternative corrifors and routes</w:t>
      </w:r>
      <w:r w:rsidR="00FA19B9">
        <w:tab/>
      </w:r>
      <w:r w:rsidR="007E4820">
        <w:t>5-12</w:t>
      </w:r>
    </w:p>
    <w:p w14:paraId="13011C28" w14:textId="4E6DDBE3" w:rsidR="00761C6C" w:rsidRDefault="00761C6C" w:rsidP="00032E04">
      <w:pPr>
        <w:pStyle w:val="ToCHeading2"/>
        <w:numPr>
          <w:ilvl w:val="1"/>
          <w:numId w:val="15"/>
        </w:numPr>
      </w:pPr>
      <w:r>
        <w:t>Siting other Project components</w:t>
      </w:r>
      <w:r w:rsidR="00FA19B9">
        <w:tab/>
      </w:r>
      <w:r w:rsidR="007E4820">
        <w:t>5-58</w:t>
      </w:r>
    </w:p>
    <w:p w14:paraId="46021EAB" w14:textId="1271EBCE" w:rsidR="00761C6C" w:rsidRDefault="00E921B4" w:rsidP="00032E04">
      <w:pPr>
        <w:pStyle w:val="ToCHeading2"/>
        <w:numPr>
          <w:ilvl w:val="1"/>
          <w:numId w:val="15"/>
        </w:numPr>
      </w:pPr>
      <w: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E9DA93D" wp14:editId="75A634BC">
                <wp:simplePos x="0" y="0"/>
                <wp:positionH relativeFrom="page">
                  <wp:posOffset>265430</wp:posOffset>
                </wp:positionH>
                <wp:positionV relativeFrom="page">
                  <wp:posOffset>289560</wp:posOffset>
                </wp:positionV>
                <wp:extent cx="7020000" cy="9702000"/>
                <wp:effectExtent l="0" t="0" r="9525" b="0"/>
                <wp:wrapNone/>
                <wp:docPr id="1654436425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020000" cy="9702000"/>
                        </a:xfrm>
                        <a:custGeom>
                          <a:avLst/>
                          <a:gdLst>
                            <a:gd name="connsiteX0" fmla="*/ 0 w 5265039"/>
                            <a:gd name="connsiteY0" fmla="*/ 0 h 7276528"/>
                            <a:gd name="connsiteX1" fmla="*/ 5265039 w 5265039"/>
                            <a:gd name="connsiteY1" fmla="*/ 0 h 7276528"/>
                            <a:gd name="connsiteX2" fmla="*/ 5265039 w 5265039"/>
                            <a:gd name="connsiteY2" fmla="*/ 7276529 h 7276528"/>
                            <a:gd name="connsiteX3" fmla="*/ 0 w 5265039"/>
                            <a:gd name="connsiteY3" fmla="*/ 7276529 h 72765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265039" h="7276528">
                              <a:moveTo>
                                <a:pt x="0" y="0"/>
                              </a:moveTo>
                              <a:lnTo>
                                <a:pt x="5265039" y="0"/>
                              </a:lnTo>
                              <a:lnTo>
                                <a:pt x="5265039" y="7276529"/>
                              </a:lnTo>
                              <a:lnTo>
                                <a:pt x="0" y="727652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478ED30" id="Graphic 2" o:spid="_x0000_s1026" style="position:absolute;margin-left:20.9pt;margin-top:22.8pt;width:552.75pt;height:763.95pt;z-index:-25165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265039,7276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" path="m,l5265039,r,7276529l,7276529,,xe" fillcolor="#2c4ba0 [3204]" stroked="f">
                <v:stroke joinstyle="miter"/>
                <v:path arrowok="t" o:connecttype="custom" o:connectlocs="0,0;7020000,0;7020000,9702001;0,9702001" o:connectangles="0,0,0,0"/>
                <o:lock v:ext="edit" aspectratio="t"/>
                <w10:wrap anchorx="page" anchory="page"/>
              </v:shape>
            </w:pict>
          </mc:Fallback>
        </mc:AlternateContent>
      </w:r>
      <w:r w:rsidR="00B756E3" w:rsidRPr="00DB680C">
        <mc:AlternateContent>
          <mc:Choice Requires="wpg">
            <w:drawing>
              <wp:anchor distT="0" distB="0" distL="114300" distR="114300" simplePos="0" relativeHeight="251658241" behindDoc="1" locked="1" layoutInCell="1" allowOverlap="1" wp14:anchorId="074188A0" wp14:editId="6A5E99AA">
                <wp:simplePos x="0" y="0"/>
                <wp:positionH relativeFrom="page">
                  <wp:posOffset>-21265</wp:posOffset>
                </wp:positionH>
                <wp:positionV relativeFrom="page">
                  <wp:posOffset>31898</wp:posOffset>
                </wp:positionV>
                <wp:extent cx="2147483647" cy="9971405"/>
                <wp:effectExtent l="0" t="0" r="0" b="0"/>
                <wp:wrapNone/>
                <wp:docPr id="158848055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7483647" cy="9971405"/>
                          <a:chOff x="0" y="0"/>
                          <a:chExt cx="2147483647" cy="9971965"/>
                        </a:xfrm>
                      </wpg:grpSpPr>
                      <wps:wsp>
                        <wps:cNvPr id="1378252317" name="Graphic 2"/>
                        <wps:cNvSpPr>
                          <a:spLocks noChangeAspect="1"/>
                        </wps:cNvSpPr>
                        <wps:spPr>
                          <a:xfrm>
                            <a:off x="2147483647" y="270000"/>
                            <a:ext cx="7020000" cy="9701965"/>
                          </a:xfrm>
                          <a:custGeom>
                            <a:avLst/>
                            <a:gdLst>
                              <a:gd name="connsiteX0" fmla="*/ 0 w 5265039"/>
                              <a:gd name="connsiteY0" fmla="*/ 0 h 7276528"/>
                              <a:gd name="connsiteX1" fmla="*/ 5265039 w 5265039"/>
                              <a:gd name="connsiteY1" fmla="*/ 0 h 7276528"/>
                              <a:gd name="connsiteX2" fmla="*/ 5265039 w 5265039"/>
                              <a:gd name="connsiteY2" fmla="*/ 7276529 h 7276528"/>
                              <a:gd name="connsiteX3" fmla="*/ 0 w 5265039"/>
                              <a:gd name="connsiteY3" fmla="*/ 7276529 h 72765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265039" h="7276528">
                                <a:moveTo>
                                  <a:pt x="0" y="0"/>
                                </a:moveTo>
                                <a:lnTo>
                                  <a:pt x="5265039" y="0"/>
                                </a:lnTo>
                                <a:lnTo>
                                  <a:pt x="5265039" y="7276529"/>
                                </a:lnTo>
                                <a:lnTo>
                                  <a:pt x="0" y="7276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5778179" name="Rectangle 2095778179"/>
                        <wps:cNvSpPr/>
                        <wps:spPr>
                          <a:xfrm>
                            <a:off x="0" y="0"/>
                            <a:ext cx="269675" cy="27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7AC571D8" id="Group 6" o:spid="_x0000_s1026" style="position:absolute;margin-left:-1.65pt;margin-top:2.5pt;width:169093.2pt;height:785.15pt;z-index:-251526144;mso-position-horizontal-relative:page;mso-position-vertical-relative:page;mso-width-relative:margin;mso-height-relative:margin" coordsize="21474836,9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">
                <v:shape id="Graphic 2" o:spid="_x0000_s1027" style="position:absolute;left:21474836;top:2700;width:-42879472;height:97019;visibility:visible;mso-wrap-style:square;v-text-anchor:middle" coordsize="5265039,727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" path="m,l5265039,r,7276529l,7276529,,xe" fillcolor="#2c4ba0 [3204]" stroked="f">
                  <v:stroke joinstyle="miter"/>
                  <v:path arrowok="t" o:connecttype="custom" o:connectlocs="0,0;7020000,0;7020000,9701966;0,9701966" o:connectangles="0,0,0,0"/>
                  <o:lock v:ext="edit" aspectratio="t"/>
                </v:shape>
                <v:rect id="Rectangle 2095778179" o:spid="_x0000_s1028" style="position:absolute;width:2696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" fillcolor="white [3212]" stroked="f" strokeweight="1pt"/>
                <w10:wrap anchorx="page" anchory="page"/>
                <w10:anchorlock/>
              </v:group>
            </w:pict>
          </mc:Fallback>
        </mc:AlternateContent>
      </w:r>
      <w:r w:rsidR="008C60FF">
        <w:t>Alternative tra</w:t>
      </w:r>
      <w:r w:rsidR="007D6B5F">
        <w:t>ns</w:t>
      </w:r>
      <w:r w:rsidR="008C60FF">
        <w:t>mission structures</w:t>
      </w:r>
      <w:r w:rsidR="00FA19B9">
        <w:tab/>
      </w:r>
      <w:r w:rsidR="008E13E3">
        <w:t>5-65</w:t>
      </w:r>
    </w:p>
    <w:p w14:paraId="275F72AD" w14:textId="724A00C2" w:rsidR="00934FF9" w:rsidRDefault="00980410" w:rsidP="00A51C6C">
      <w:pPr>
        <w:pStyle w:val="ToCHeading1"/>
      </w:pPr>
      <w:r>
        <w:lastRenderedPageBreak/>
        <w:t xml:space="preserve"> </w:t>
      </w:r>
      <w:r w:rsidR="00934FF9">
        <w:t xml:space="preserve">Project </w:t>
      </w:r>
      <w:r w:rsidR="00243767">
        <w:t>d</w:t>
      </w:r>
      <w:r w:rsidR="00934FF9">
        <w:t xml:space="preserve">escription </w:t>
      </w:r>
      <w:r w:rsidR="00FA19B9">
        <w:tab/>
      </w:r>
      <w:r w:rsidR="008E13E3">
        <w:t>6-1</w:t>
      </w:r>
    </w:p>
    <w:p w14:paraId="4DD1CD02" w14:textId="6EDD58B7" w:rsidR="00934FF9" w:rsidRDefault="00934FF9" w:rsidP="00032E04">
      <w:pPr>
        <w:pStyle w:val="ToCHeading2"/>
        <w:numPr>
          <w:ilvl w:val="1"/>
          <w:numId w:val="17"/>
        </w:numPr>
      </w:pPr>
      <w:r>
        <w:t xml:space="preserve">Project </w:t>
      </w:r>
      <w:r w:rsidR="00015A7F">
        <w:t>o</w:t>
      </w:r>
      <w:r>
        <w:t>verview</w:t>
      </w:r>
      <w:r w:rsidR="00FA19B9">
        <w:tab/>
      </w:r>
      <w:r w:rsidR="008E13E3">
        <w:t>6-3</w:t>
      </w:r>
    </w:p>
    <w:p w14:paraId="50F68ADC" w14:textId="15824310" w:rsidR="00934FF9" w:rsidRDefault="00015A7F" w:rsidP="00A51C6C">
      <w:pPr>
        <w:pStyle w:val="ToCHeading2"/>
      </w:pPr>
      <w:r>
        <w:t>Project i</w:t>
      </w:r>
      <w:r w:rsidR="00934FF9">
        <w:t xml:space="preserve">nfrastructure </w:t>
      </w:r>
      <w:r w:rsidR="00FA19B9">
        <w:tab/>
      </w:r>
      <w:r w:rsidR="008E13E3">
        <w:t>6-5</w:t>
      </w:r>
    </w:p>
    <w:p w14:paraId="124CBD01" w14:textId="2EB5917E" w:rsidR="00934FF9" w:rsidRDefault="00934FF9" w:rsidP="00A51C6C">
      <w:pPr>
        <w:pStyle w:val="ToCHeading2"/>
      </w:pPr>
      <w:r>
        <w:t>Easements</w:t>
      </w:r>
      <w:r w:rsidR="00FA19B9">
        <w:tab/>
      </w:r>
      <w:r w:rsidR="008E13E3">
        <w:t>6-23</w:t>
      </w:r>
    </w:p>
    <w:p w14:paraId="17F3D28F" w14:textId="660F8727" w:rsidR="00015A7F" w:rsidRDefault="00015A7F" w:rsidP="00A51C6C">
      <w:pPr>
        <w:pStyle w:val="ToCHeading2"/>
      </w:pPr>
      <w:r>
        <w:t>Acquisition of easements</w:t>
      </w:r>
      <w:r w:rsidR="00FA19B9">
        <w:tab/>
      </w:r>
      <w:r w:rsidR="008E13E3">
        <w:t>6-28</w:t>
      </w:r>
    </w:p>
    <w:p w14:paraId="648FC51B" w14:textId="2DAF128A" w:rsidR="00B36A53" w:rsidRDefault="00B36A53" w:rsidP="00A51C6C">
      <w:pPr>
        <w:pStyle w:val="ToCHeading2"/>
      </w:pPr>
      <w:r>
        <w:t>Land for terminal stations</w:t>
      </w:r>
      <w:r w:rsidR="00FA19B9">
        <w:tab/>
      </w:r>
      <w:r w:rsidR="008E13E3">
        <w:t>6-29</w:t>
      </w:r>
    </w:p>
    <w:p w14:paraId="15E623D9" w14:textId="240508C2" w:rsidR="00934FF9" w:rsidRDefault="00934FF9" w:rsidP="00A51C6C">
      <w:pPr>
        <w:pStyle w:val="ToCHeading2"/>
      </w:pPr>
      <w:r>
        <w:t xml:space="preserve">Construction </w:t>
      </w:r>
      <w:r w:rsidR="00015A7F">
        <w:t>a</w:t>
      </w:r>
      <w:r>
        <w:t>ctivities</w:t>
      </w:r>
      <w:r w:rsidR="003C3150">
        <w:tab/>
      </w:r>
      <w:r w:rsidR="008E13E3">
        <w:t>6-29</w:t>
      </w:r>
    </w:p>
    <w:p w14:paraId="5DF6C57C" w14:textId="1D6CB234" w:rsidR="00934FF9" w:rsidRDefault="00934FF9" w:rsidP="00A51C6C">
      <w:pPr>
        <w:pStyle w:val="ToCHeading2"/>
      </w:pPr>
      <w:r>
        <w:t xml:space="preserve">Operation and </w:t>
      </w:r>
      <w:r w:rsidR="00B36A53">
        <w:t>m</w:t>
      </w:r>
      <w:r>
        <w:t xml:space="preserve">aintenance </w:t>
      </w:r>
      <w:r w:rsidR="00B36A53">
        <w:t>a</w:t>
      </w:r>
      <w:r>
        <w:t>cti</w:t>
      </w:r>
      <w:r w:rsidR="00B36A53">
        <w:t>v</w:t>
      </w:r>
      <w:r>
        <w:t>ities</w:t>
      </w:r>
      <w:r w:rsidR="00FA19B9">
        <w:tab/>
      </w:r>
      <w:r w:rsidR="008E13E3">
        <w:t>6-52</w:t>
      </w:r>
      <w:r w:rsidR="00B36A53">
        <w:t xml:space="preserve"> </w:t>
      </w:r>
    </w:p>
    <w:p w14:paraId="5B268075" w14:textId="42568352" w:rsidR="00934FF9" w:rsidRDefault="00B16FEE" w:rsidP="00A51C6C">
      <w:pPr>
        <w:pStyle w:val="ToCHeading2"/>
      </w:pPr>
      <w:r>
        <w:t>Vegetation clearance during construction and operation</w:t>
      </w:r>
      <w:r w:rsidR="00FA19B9">
        <w:tab/>
      </w:r>
      <w:r w:rsidR="008E13E3">
        <w:t>6-55</w:t>
      </w:r>
    </w:p>
    <w:p w14:paraId="0ADEBB09" w14:textId="44FC5A8A" w:rsidR="00FE7C7A" w:rsidRDefault="00FE7C7A" w:rsidP="00A51C6C">
      <w:pPr>
        <w:pStyle w:val="ToCHeading2"/>
      </w:pPr>
      <w:r>
        <w:t>Decomissioning</w:t>
      </w:r>
      <w:r w:rsidR="00FA19B9">
        <w:tab/>
      </w:r>
      <w:r w:rsidR="008E13E3">
        <w:t>6-56</w:t>
      </w:r>
    </w:p>
    <w:p w14:paraId="03B323ED" w14:textId="17528036" w:rsidR="001547EF" w:rsidRDefault="00980410" w:rsidP="00A51C6C">
      <w:pPr>
        <w:pStyle w:val="ToCHeading1"/>
      </w:pPr>
      <w:r>
        <w:t xml:space="preserve"> </w:t>
      </w:r>
      <w:r w:rsidR="001547EF">
        <w:t xml:space="preserve">Community and </w:t>
      </w:r>
      <w:r w:rsidR="00EE37C6">
        <w:t>s</w:t>
      </w:r>
      <w:r w:rsidR="001547EF">
        <w:t xml:space="preserve">takeholder </w:t>
      </w:r>
      <w:r w:rsidR="00EE37C6">
        <w:t>e</w:t>
      </w:r>
      <w:r w:rsidR="001547EF">
        <w:t>ngagement</w:t>
      </w:r>
      <w:r w:rsidR="009D7C8E">
        <w:tab/>
      </w:r>
      <w:r w:rsidR="008E13E3">
        <w:t>7-1</w:t>
      </w:r>
      <w:r w:rsidR="001547EF">
        <w:t xml:space="preserve"> </w:t>
      </w:r>
    </w:p>
    <w:p w14:paraId="64FF9B16" w14:textId="6D0992C1" w:rsidR="00657020" w:rsidRDefault="001F6C2C" w:rsidP="00032E04">
      <w:pPr>
        <w:pStyle w:val="ToCHeading2"/>
        <w:numPr>
          <w:ilvl w:val="1"/>
          <w:numId w:val="41"/>
        </w:numPr>
      </w:pPr>
      <w:r>
        <w:t>Introduction</w:t>
      </w:r>
      <w:r w:rsidR="00657020">
        <w:t xml:space="preserve"> </w:t>
      </w:r>
      <w:r w:rsidR="009D7C8E">
        <w:tab/>
      </w:r>
      <w:r w:rsidR="008E13E3">
        <w:t>7-1</w:t>
      </w:r>
    </w:p>
    <w:p w14:paraId="6F6C55C7" w14:textId="63443527" w:rsidR="00657020" w:rsidRDefault="00657020" w:rsidP="001F2A5C">
      <w:pPr>
        <w:pStyle w:val="ToCHeading2"/>
      </w:pPr>
      <w:r>
        <w:t xml:space="preserve">Engagement </w:t>
      </w:r>
      <w:r w:rsidR="001F6C2C">
        <w:t>approach</w:t>
      </w:r>
      <w:r w:rsidR="009D7C8E">
        <w:tab/>
      </w:r>
      <w:r w:rsidR="008E13E3">
        <w:t>7-1</w:t>
      </w:r>
    </w:p>
    <w:p w14:paraId="4B5D3B8C" w14:textId="7F1C0B81" w:rsidR="00657020" w:rsidRDefault="001F6C2C" w:rsidP="001F2A5C">
      <w:pPr>
        <w:pStyle w:val="ToCHeading2"/>
      </w:pPr>
      <w:r>
        <w:t>Engagement overview</w:t>
      </w:r>
      <w:r w:rsidR="009D7C8E">
        <w:tab/>
      </w:r>
      <w:r w:rsidR="008E13E3">
        <w:t>7-9</w:t>
      </w:r>
    </w:p>
    <w:p w14:paraId="46D64755" w14:textId="42210F4B" w:rsidR="00657020" w:rsidRDefault="00657020" w:rsidP="001F2A5C">
      <w:pPr>
        <w:pStyle w:val="ToCHeading2"/>
      </w:pPr>
      <w:r>
        <w:t xml:space="preserve">Engagement </w:t>
      </w:r>
      <w:r w:rsidR="001F6C2C">
        <w:t>snapshot</w:t>
      </w:r>
      <w:r w:rsidR="009D7C8E">
        <w:tab/>
      </w:r>
      <w:r w:rsidR="008E13E3">
        <w:t>7-12</w:t>
      </w:r>
    </w:p>
    <w:p w14:paraId="32026A21" w14:textId="7FB21CFF" w:rsidR="00657020" w:rsidRDefault="00657020" w:rsidP="001F2A5C">
      <w:pPr>
        <w:pStyle w:val="ToCHeading2"/>
      </w:pPr>
      <w:r>
        <w:t xml:space="preserve">Overview of </w:t>
      </w:r>
      <w:r w:rsidR="001F6C2C">
        <w:t>feedback</w:t>
      </w:r>
      <w:r>
        <w:t xml:space="preserve"> </w:t>
      </w:r>
      <w:r w:rsidR="009D7C8E">
        <w:tab/>
      </w:r>
      <w:r w:rsidR="008E13E3">
        <w:t>7-24</w:t>
      </w:r>
    </w:p>
    <w:p w14:paraId="017AB755" w14:textId="2C800929" w:rsidR="001F6C2C" w:rsidRDefault="001F6C2C" w:rsidP="001F2A5C">
      <w:pPr>
        <w:pStyle w:val="ToCHeading2"/>
      </w:pPr>
      <w:r>
        <w:t>Measurement and evaluation</w:t>
      </w:r>
      <w:r w:rsidR="009D7C8E">
        <w:tab/>
      </w:r>
      <w:r w:rsidR="008E13E3">
        <w:t>7-29</w:t>
      </w:r>
    </w:p>
    <w:p w14:paraId="47E7DF15" w14:textId="5EA29381" w:rsidR="00657020" w:rsidRDefault="001F6C2C" w:rsidP="001F2A5C">
      <w:pPr>
        <w:pStyle w:val="ToCHeading2"/>
      </w:pPr>
      <w:r>
        <w:t>Future e</w:t>
      </w:r>
      <w:r w:rsidR="00945D8C">
        <w:t>n</w:t>
      </w:r>
      <w:r>
        <w:t>gagement</w:t>
      </w:r>
      <w:r w:rsidR="009D7C8E">
        <w:tab/>
      </w:r>
      <w:r w:rsidR="008E13E3">
        <w:t>7-30</w:t>
      </w:r>
    </w:p>
    <w:p w14:paraId="02DA075E" w14:textId="529F2556" w:rsidR="00C07F32" w:rsidRDefault="00980410" w:rsidP="00A51C6C">
      <w:pPr>
        <w:pStyle w:val="ToCHeading1"/>
      </w:pPr>
      <w:r>
        <w:t xml:space="preserve"> </w:t>
      </w:r>
      <w:r w:rsidR="00C07F32">
        <w:t>Biodiversity</w:t>
      </w:r>
      <w:r w:rsidR="005652D0">
        <w:t xml:space="preserve"> and habitat</w:t>
      </w:r>
      <w:r w:rsidR="00264546">
        <w:tab/>
        <w:t>8-1</w:t>
      </w:r>
      <w:r w:rsidR="00C07F32">
        <w:t xml:space="preserve"> </w:t>
      </w:r>
    </w:p>
    <w:p w14:paraId="14FF37C2" w14:textId="3B2A3999" w:rsidR="00C07F32" w:rsidRDefault="00C07F32" w:rsidP="00032E04">
      <w:pPr>
        <w:pStyle w:val="ToCHeading2"/>
        <w:numPr>
          <w:ilvl w:val="1"/>
          <w:numId w:val="22"/>
        </w:numPr>
      </w:pPr>
      <w:r>
        <w:t xml:space="preserve">Evaluation </w:t>
      </w:r>
      <w:r w:rsidR="00132CF9">
        <w:t>o</w:t>
      </w:r>
      <w:r>
        <w:t>bjective</w:t>
      </w:r>
      <w:r w:rsidR="00264546">
        <w:tab/>
        <w:t>8-1</w:t>
      </w:r>
    </w:p>
    <w:p w14:paraId="2D7E0B9E" w14:textId="6D9929F1" w:rsidR="00C07F32" w:rsidRDefault="001F2A5C" w:rsidP="00A51C6C">
      <w:pPr>
        <w:pStyle w:val="ToCHeading2"/>
      </w:pPr>
      <w:r>
        <w:t>M</w:t>
      </w:r>
      <w:r w:rsidR="00C07F32">
        <w:t>ethod</w:t>
      </w:r>
      <w:r w:rsidR="00264546">
        <w:tab/>
        <w:t>8-2</w:t>
      </w:r>
    </w:p>
    <w:p w14:paraId="069165B3" w14:textId="429697A2" w:rsidR="00C07F32" w:rsidRDefault="001F2A5C" w:rsidP="00A51C6C">
      <w:pPr>
        <w:pStyle w:val="ToCHeading2"/>
      </w:pPr>
      <w:r>
        <w:t>Existing conditions</w:t>
      </w:r>
      <w:r w:rsidR="00264546">
        <w:tab/>
        <w:t>8-7</w:t>
      </w:r>
    </w:p>
    <w:p w14:paraId="332EA6E4" w14:textId="5414F4C3" w:rsidR="00C07F32" w:rsidRDefault="00B90958" w:rsidP="00A51C6C">
      <w:pPr>
        <w:pStyle w:val="ToCHeading2"/>
      </w:pPr>
      <w:r>
        <w:t>Avoidance</w:t>
      </w:r>
      <w:r w:rsidR="00264546">
        <w:tab/>
        <w:t>8-3</w:t>
      </w:r>
      <w:r w:rsidR="00F51EFF">
        <w:t>4</w:t>
      </w:r>
    </w:p>
    <w:p w14:paraId="263C4112" w14:textId="3F2654BB" w:rsidR="00B90958" w:rsidRDefault="00B90958" w:rsidP="00A51C6C">
      <w:pPr>
        <w:pStyle w:val="ToCHeading2"/>
      </w:pPr>
      <w:r>
        <w:t>Overview of Project impacts on biodiversity</w:t>
      </w:r>
      <w:r w:rsidR="00264546">
        <w:tab/>
        <w:t>8-3</w:t>
      </w:r>
      <w:r w:rsidR="00F51EFF">
        <w:t>5</w:t>
      </w:r>
    </w:p>
    <w:p w14:paraId="3FA82262" w14:textId="29C56973" w:rsidR="00C07F32" w:rsidRDefault="00B90958" w:rsidP="00A51C6C">
      <w:pPr>
        <w:pStyle w:val="ToCHeading2"/>
      </w:pPr>
      <w:r>
        <w:t>Construction and o</w:t>
      </w:r>
      <w:r w:rsidR="00C07F32">
        <w:t xml:space="preserve">peration </w:t>
      </w:r>
      <w:r w:rsidR="00132CF9">
        <w:t>i</w:t>
      </w:r>
      <w:r w:rsidR="00C07F32">
        <w:t>mpact</w:t>
      </w:r>
      <w:r>
        <w:t xml:space="preserve"> as</w:t>
      </w:r>
      <w:r w:rsidR="00C07F32">
        <w:t>s</w:t>
      </w:r>
      <w:r>
        <w:t>essment</w:t>
      </w:r>
      <w:r w:rsidR="00264546">
        <w:tab/>
        <w:t>8-3</w:t>
      </w:r>
      <w:r w:rsidR="00ED25E5">
        <w:t>9</w:t>
      </w:r>
    </w:p>
    <w:p w14:paraId="1D78C019" w14:textId="64BA612F" w:rsidR="00C07F32" w:rsidRDefault="00C07F32" w:rsidP="00A51C6C">
      <w:pPr>
        <w:pStyle w:val="ToCHeading2"/>
      </w:pPr>
      <w:r>
        <w:t xml:space="preserve">Decomissioning </w:t>
      </w:r>
      <w:r w:rsidR="00132CF9">
        <w:t>i</w:t>
      </w:r>
      <w:r>
        <w:t>mpacts</w:t>
      </w:r>
      <w:r w:rsidR="00264546">
        <w:tab/>
        <w:t>8-6</w:t>
      </w:r>
      <w:r w:rsidR="00D773D1">
        <w:t>5</w:t>
      </w:r>
    </w:p>
    <w:p w14:paraId="652C1C5D" w14:textId="74855C0E" w:rsidR="001F2A5C" w:rsidRDefault="001F2A5C" w:rsidP="00A51C6C">
      <w:pPr>
        <w:pStyle w:val="ToCHeading2"/>
      </w:pPr>
      <w:r>
        <w:t>Cumulative impacts</w:t>
      </w:r>
      <w:r w:rsidR="00264546">
        <w:tab/>
        <w:t>8-6</w:t>
      </w:r>
      <w:r w:rsidR="00D773D1">
        <w:t>5</w:t>
      </w:r>
    </w:p>
    <w:p w14:paraId="584EF9F3" w14:textId="42CE7AEC" w:rsidR="001F2A5C" w:rsidRDefault="001F2A5C" w:rsidP="00A51C6C">
      <w:pPr>
        <w:pStyle w:val="ToCHeading2"/>
      </w:pPr>
      <w:r>
        <w:t xml:space="preserve">Environmental </w:t>
      </w:r>
      <w:r w:rsidR="00F814F6">
        <w:t>P</w:t>
      </w:r>
      <w:r>
        <w:t xml:space="preserve">erformance </w:t>
      </w:r>
      <w:r w:rsidR="00F814F6">
        <w:t>R</w:t>
      </w:r>
      <w:r>
        <w:t>equirements</w:t>
      </w:r>
      <w:r w:rsidR="00264546">
        <w:tab/>
        <w:t>8-6</w:t>
      </w:r>
      <w:r w:rsidR="00D773D1">
        <w:t>8</w:t>
      </w:r>
    </w:p>
    <w:p w14:paraId="00E38F3F" w14:textId="6AB9E40F" w:rsidR="00C07F32" w:rsidRDefault="00AC37EA" w:rsidP="00A51C6C">
      <w:pPr>
        <w:pStyle w:val="ToCHeading2"/>
      </w:pPr>
      <w:r>
        <w:t>Summary of r</w:t>
      </w:r>
      <w:r w:rsidR="00C07F32">
        <w:t xml:space="preserve">esidual </w:t>
      </w:r>
      <w:r w:rsidR="00F814F6">
        <w:t>i</w:t>
      </w:r>
      <w:r w:rsidR="00C07F32">
        <w:t>mpacts</w:t>
      </w:r>
      <w:r w:rsidR="00716E55">
        <w:tab/>
        <w:t>8-7</w:t>
      </w:r>
      <w:r w:rsidR="00931498">
        <w:t>3</w:t>
      </w:r>
    </w:p>
    <w:p w14:paraId="59A44EF4" w14:textId="54696C58" w:rsidR="00AC37EA" w:rsidRDefault="00AC37EA" w:rsidP="00A51C6C">
      <w:pPr>
        <w:pStyle w:val="ToCHeading2"/>
      </w:pPr>
      <w:r>
        <w:t>Offset requirements</w:t>
      </w:r>
      <w:r w:rsidR="00716E55">
        <w:tab/>
        <w:t>8-7</w:t>
      </w:r>
      <w:r w:rsidR="00931498">
        <w:t>6</w:t>
      </w:r>
    </w:p>
    <w:p w14:paraId="52A805A8" w14:textId="5A201305" w:rsidR="005B45CA" w:rsidRDefault="00980410" w:rsidP="00A51C6C">
      <w:pPr>
        <w:pStyle w:val="ToCHeading1"/>
      </w:pPr>
      <w:r>
        <w:t xml:space="preserve"> </w:t>
      </w:r>
      <w:r w:rsidR="001E6D57">
        <w:t xml:space="preserve">Aboriginal </w:t>
      </w:r>
      <w:r w:rsidR="005652D0">
        <w:t>c</w:t>
      </w:r>
      <w:r w:rsidR="00C07F32">
        <w:t xml:space="preserve">ultural </w:t>
      </w:r>
      <w:r w:rsidR="005652D0">
        <w:t>h</w:t>
      </w:r>
      <w:r w:rsidR="00C07F32">
        <w:t>eritage</w:t>
      </w:r>
      <w:r w:rsidR="009D7C8E">
        <w:tab/>
      </w:r>
      <w:r w:rsidR="008E13E3">
        <w:t>9-1</w:t>
      </w:r>
    </w:p>
    <w:p w14:paraId="50D3BBEF" w14:textId="67B74641" w:rsidR="001F2A5C" w:rsidRDefault="001F2A5C" w:rsidP="00032E04">
      <w:pPr>
        <w:pStyle w:val="ToCHeading2"/>
        <w:numPr>
          <w:ilvl w:val="1"/>
          <w:numId w:val="24"/>
        </w:numPr>
      </w:pPr>
      <w:r>
        <w:t>Evaluation objective</w:t>
      </w:r>
      <w:r w:rsidR="009D7C8E">
        <w:tab/>
      </w:r>
      <w:r w:rsidR="008E13E3">
        <w:t>9-1</w:t>
      </w:r>
    </w:p>
    <w:p w14:paraId="7FC4B2CA" w14:textId="0F4017DD" w:rsidR="001F2A5C" w:rsidRDefault="001F2A5C" w:rsidP="00032E04">
      <w:pPr>
        <w:pStyle w:val="ToCHeading2"/>
        <w:numPr>
          <w:ilvl w:val="1"/>
          <w:numId w:val="16"/>
        </w:numPr>
      </w:pPr>
      <w:r>
        <w:t>Method</w:t>
      </w:r>
      <w:r w:rsidR="009D7C8E">
        <w:tab/>
      </w:r>
      <w:r w:rsidR="008E13E3">
        <w:t>9-1</w:t>
      </w:r>
    </w:p>
    <w:p w14:paraId="380BF8E1" w14:textId="33B1B920" w:rsidR="001F2A5C" w:rsidRDefault="001F2A5C" w:rsidP="00032E04">
      <w:pPr>
        <w:pStyle w:val="ToCHeading2"/>
        <w:numPr>
          <w:ilvl w:val="1"/>
          <w:numId w:val="16"/>
        </w:numPr>
      </w:pPr>
      <w:r>
        <w:t>Existing conditions</w:t>
      </w:r>
      <w:r w:rsidR="009D7C8E">
        <w:tab/>
      </w:r>
      <w:r w:rsidR="008E13E3">
        <w:t>9-5</w:t>
      </w:r>
    </w:p>
    <w:p w14:paraId="4CBA5A80" w14:textId="29156975" w:rsidR="00E06EB4" w:rsidRDefault="00E06EB4" w:rsidP="00032E04">
      <w:pPr>
        <w:pStyle w:val="ToCHeading2"/>
        <w:numPr>
          <w:ilvl w:val="1"/>
          <w:numId w:val="16"/>
        </w:numPr>
      </w:pPr>
      <w:r>
        <w:t>Project development</w:t>
      </w:r>
      <w:r w:rsidR="009D7C8E">
        <w:tab/>
      </w:r>
      <w:r w:rsidR="008E13E3">
        <w:t>9-13</w:t>
      </w:r>
    </w:p>
    <w:p w14:paraId="3E578F34" w14:textId="2ACD2557" w:rsidR="001F2A5C" w:rsidRDefault="001F2A5C" w:rsidP="00032E04">
      <w:pPr>
        <w:pStyle w:val="ToCHeading2"/>
        <w:numPr>
          <w:ilvl w:val="1"/>
          <w:numId w:val="16"/>
        </w:numPr>
      </w:pPr>
      <w:r>
        <w:t>Construction impacts</w:t>
      </w:r>
      <w:r w:rsidR="009D7C8E">
        <w:tab/>
      </w:r>
      <w:r w:rsidR="008E13E3">
        <w:t>9-13</w:t>
      </w:r>
    </w:p>
    <w:p w14:paraId="401D91F6" w14:textId="60BFECC5" w:rsidR="001F2A5C" w:rsidRDefault="001F2A5C" w:rsidP="00032E04">
      <w:pPr>
        <w:pStyle w:val="ToCHeading2"/>
        <w:numPr>
          <w:ilvl w:val="1"/>
          <w:numId w:val="16"/>
        </w:numPr>
      </w:pPr>
      <w:r>
        <w:t>Operation impacts</w:t>
      </w:r>
      <w:r w:rsidR="009D7C8E">
        <w:tab/>
      </w:r>
      <w:r w:rsidR="008E13E3">
        <w:t>9-16</w:t>
      </w:r>
    </w:p>
    <w:p w14:paraId="49755C90" w14:textId="62D5BB31" w:rsidR="001F2A5C" w:rsidRDefault="008D56E0" w:rsidP="00032E04">
      <w:pPr>
        <w:pStyle w:val="ToCHeading2"/>
        <w:numPr>
          <w:ilvl w:val="1"/>
          <w:numId w:val="16"/>
        </w:numPr>
      </w:pPr>
      <w: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3745294C" wp14:editId="336479F3">
                <wp:simplePos x="0" y="0"/>
                <wp:positionH relativeFrom="margin">
                  <wp:posOffset>-636270</wp:posOffset>
                </wp:positionH>
                <wp:positionV relativeFrom="page">
                  <wp:posOffset>290830</wp:posOffset>
                </wp:positionV>
                <wp:extent cx="7019925" cy="9701530"/>
                <wp:effectExtent l="0" t="0" r="9525" b="0"/>
                <wp:wrapNone/>
                <wp:docPr id="244726776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019925" cy="9701530"/>
                        </a:xfrm>
                        <a:custGeom>
                          <a:avLst/>
                          <a:gdLst>
                            <a:gd name="connsiteX0" fmla="*/ 0 w 5265039"/>
                            <a:gd name="connsiteY0" fmla="*/ 0 h 7276528"/>
                            <a:gd name="connsiteX1" fmla="*/ 5265039 w 5265039"/>
                            <a:gd name="connsiteY1" fmla="*/ 0 h 7276528"/>
                            <a:gd name="connsiteX2" fmla="*/ 5265039 w 5265039"/>
                            <a:gd name="connsiteY2" fmla="*/ 7276529 h 7276528"/>
                            <a:gd name="connsiteX3" fmla="*/ 0 w 5265039"/>
                            <a:gd name="connsiteY3" fmla="*/ 7276529 h 72765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265039" h="7276528">
                              <a:moveTo>
                                <a:pt x="0" y="0"/>
                              </a:moveTo>
                              <a:lnTo>
                                <a:pt x="5265039" y="0"/>
                              </a:lnTo>
                              <a:lnTo>
                                <a:pt x="5265039" y="7276529"/>
                              </a:lnTo>
                              <a:lnTo>
                                <a:pt x="0" y="727652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F7A7BE1" id="Graphic 2" o:spid="_x0000_s1026" style="position:absolute;margin-left:-50.1pt;margin-top:22.9pt;width:552.75pt;height:763.9pt;z-index:-25165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5265039,7276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" path="m,l5265039,r,7276529l,7276529,,xe" fillcolor="#2c4ba0 [3204]" stroked="f">
                <v:stroke joinstyle="miter"/>
                <v:path arrowok="t" o:connecttype="custom" o:connectlocs="0,0;7019925,0;7019925,9701531;0,9701531" o:connectangles="0,0,0,0"/>
                <o:lock v:ext="edit" aspectratio="t"/>
                <w10:wrap anchorx="margin" anchory="page"/>
              </v:shape>
            </w:pict>
          </mc:Fallback>
        </mc:AlternateContent>
      </w:r>
      <w:r w:rsidR="001F2A5C">
        <w:t>Decomissioning impacts</w:t>
      </w:r>
      <w:r w:rsidR="009D7C8E">
        <w:tab/>
      </w:r>
      <w:r w:rsidR="008E13E3">
        <w:t>9-17</w:t>
      </w:r>
    </w:p>
    <w:p w14:paraId="366CE41E" w14:textId="2D194AA5" w:rsidR="001F2A5C" w:rsidRDefault="001F2A5C" w:rsidP="00032E04">
      <w:pPr>
        <w:pStyle w:val="ToCHeading2"/>
        <w:numPr>
          <w:ilvl w:val="1"/>
          <w:numId w:val="16"/>
        </w:numPr>
      </w:pPr>
      <w:r>
        <w:lastRenderedPageBreak/>
        <w:t>Cumulative impacts</w:t>
      </w:r>
      <w:r w:rsidR="009D7C8E">
        <w:tab/>
      </w:r>
      <w:r w:rsidR="008E13E3">
        <w:t>9-17</w:t>
      </w:r>
    </w:p>
    <w:p w14:paraId="0A782AA5" w14:textId="5EFEEA7F" w:rsidR="001F2A5C" w:rsidRDefault="001F2A5C" w:rsidP="00032E04">
      <w:pPr>
        <w:pStyle w:val="ToCHeading2"/>
        <w:numPr>
          <w:ilvl w:val="1"/>
          <w:numId w:val="16"/>
        </w:numPr>
      </w:pPr>
      <w:r>
        <w:t xml:space="preserve">Environmental </w:t>
      </w:r>
      <w:r w:rsidR="00F814F6">
        <w:t>Performance Requirements</w:t>
      </w:r>
      <w:r w:rsidR="009D7C8E">
        <w:tab/>
      </w:r>
      <w:r w:rsidR="008E13E3">
        <w:t>9-17</w:t>
      </w:r>
    </w:p>
    <w:p w14:paraId="3F08A3F4" w14:textId="4719F43F" w:rsidR="001F2A5C" w:rsidRDefault="00E06EB4" w:rsidP="00032E04">
      <w:pPr>
        <w:pStyle w:val="ToCHeading2"/>
        <w:numPr>
          <w:ilvl w:val="1"/>
          <w:numId w:val="16"/>
        </w:numPr>
      </w:pPr>
      <w:r>
        <w:t>Summary of r</w:t>
      </w:r>
      <w:r w:rsidR="001F2A5C">
        <w:t xml:space="preserve">esidual </w:t>
      </w:r>
      <w:r w:rsidR="00F814F6">
        <w:t>i</w:t>
      </w:r>
      <w:r w:rsidR="001F2A5C">
        <w:t>mpacts</w:t>
      </w:r>
      <w:r w:rsidR="009D7C8E">
        <w:tab/>
      </w:r>
      <w:r w:rsidR="008E13E3">
        <w:t>9-19</w:t>
      </w:r>
    </w:p>
    <w:p w14:paraId="3958C829" w14:textId="02FA2A38" w:rsidR="009A1BD9" w:rsidRDefault="00980410" w:rsidP="00A51C6C">
      <w:pPr>
        <w:pStyle w:val="ToCHeading1"/>
      </w:pPr>
      <w:r>
        <w:t xml:space="preserve"> </w:t>
      </w:r>
      <w:r w:rsidR="009A1BD9">
        <w:t>Historic</w:t>
      </w:r>
      <w:r w:rsidR="00E30D8C">
        <w:t>al</w:t>
      </w:r>
      <w:r w:rsidR="009A1BD9">
        <w:t xml:space="preserve"> </w:t>
      </w:r>
      <w:r w:rsidR="005652D0">
        <w:t>h</w:t>
      </w:r>
      <w:r w:rsidR="009A1BD9">
        <w:t>eritage</w:t>
      </w:r>
      <w:r w:rsidR="009D7C8E">
        <w:tab/>
      </w:r>
      <w:r w:rsidR="008E13E3">
        <w:t>10-1</w:t>
      </w:r>
    </w:p>
    <w:p w14:paraId="705975A1" w14:textId="4ACE4470" w:rsidR="001F2A5C" w:rsidRDefault="001F2A5C" w:rsidP="00032E04">
      <w:pPr>
        <w:pStyle w:val="ToCHeading2"/>
        <w:numPr>
          <w:ilvl w:val="1"/>
          <w:numId w:val="23"/>
        </w:numPr>
      </w:pPr>
      <w:r>
        <w:t>Evaluation objective</w:t>
      </w:r>
      <w:r w:rsidR="009D7C8E">
        <w:tab/>
      </w:r>
      <w:r w:rsidR="008E13E3">
        <w:t>10-1</w:t>
      </w:r>
    </w:p>
    <w:p w14:paraId="04F3CCA5" w14:textId="7E822B05" w:rsidR="001F2A5C" w:rsidRDefault="001F2A5C" w:rsidP="00032E04">
      <w:pPr>
        <w:pStyle w:val="ToCHeading2"/>
        <w:numPr>
          <w:ilvl w:val="1"/>
          <w:numId w:val="16"/>
        </w:numPr>
      </w:pPr>
      <w:r>
        <w:t>Method</w:t>
      </w:r>
      <w:r w:rsidR="009D7C8E">
        <w:tab/>
      </w:r>
      <w:r w:rsidR="008E13E3">
        <w:t>10-1</w:t>
      </w:r>
    </w:p>
    <w:p w14:paraId="17FE7BDC" w14:textId="32CA5EE9" w:rsidR="001F2A5C" w:rsidRDefault="001F2A5C" w:rsidP="00032E04">
      <w:pPr>
        <w:pStyle w:val="ToCHeading2"/>
        <w:numPr>
          <w:ilvl w:val="1"/>
          <w:numId w:val="16"/>
        </w:numPr>
      </w:pPr>
      <w:r>
        <w:t>Existing conditions</w:t>
      </w:r>
      <w:r w:rsidR="009D7C8E">
        <w:tab/>
      </w:r>
      <w:r w:rsidR="008E13E3">
        <w:t>10-5</w:t>
      </w:r>
    </w:p>
    <w:p w14:paraId="18E256F4" w14:textId="045198C1" w:rsidR="001F2A5C" w:rsidRDefault="001F2A5C" w:rsidP="00032E04">
      <w:pPr>
        <w:pStyle w:val="ToCHeading2"/>
        <w:numPr>
          <w:ilvl w:val="1"/>
          <w:numId w:val="16"/>
        </w:numPr>
      </w:pPr>
      <w:r>
        <w:t>Construction impacts</w:t>
      </w:r>
      <w:r w:rsidR="009D7C8E">
        <w:tab/>
      </w:r>
      <w:r w:rsidR="008E13E3">
        <w:t>10-6</w:t>
      </w:r>
    </w:p>
    <w:p w14:paraId="3E2E92AD" w14:textId="7A5CA3DF" w:rsidR="001F2A5C" w:rsidRDefault="001F2A5C" w:rsidP="00032E04">
      <w:pPr>
        <w:pStyle w:val="ToCHeading2"/>
        <w:numPr>
          <w:ilvl w:val="1"/>
          <w:numId w:val="16"/>
        </w:numPr>
      </w:pPr>
      <w:r>
        <w:t>Operation impacts</w:t>
      </w:r>
      <w:r w:rsidR="009D7C8E">
        <w:tab/>
      </w:r>
      <w:r w:rsidR="008E13E3">
        <w:t>10-14</w:t>
      </w:r>
    </w:p>
    <w:p w14:paraId="1BBDCDFE" w14:textId="25A52857" w:rsidR="001F2A5C" w:rsidRDefault="001F2A5C" w:rsidP="00032E04">
      <w:pPr>
        <w:pStyle w:val="ToCHeading2"/>
        <w:numPr>
          <w:ilvl w:val="1"/>
          <w:numId w:val="16"/>
        </w:numPr>
      </w:pPr>
      <w:r>
        <w:t>Decomissioning impacts</w:t>
      </w:r>
      <w:r w:rsidR="009D7C8E">
        <w:tab/>
      </w:r>
      <w:r w:rsidR="008E13E3">
        <w:t>10-14</w:t>
      </w:r>
    </w:p>
    <w:p w14:paraId="5B944644" w14:textId="4888314D" w:rsidR="001F2A5C" w:rsidRDefault="001F2A5C" w:rsidP="00032E04">
      <w:pPr>
        <w:pStyle w:val="ToCHeading2"/>
        <w:numPr>
          <w:ilvl w:val="1"/>
          <w:numId w:val="16"/>
        </w:numPr>
      </w:pPr>
      <w:r>
        <w:t>Cumulative impacts</w:t>
      </w:r>
      <w:r w:rsidR="009D7C8E">
        <w:tab/>
      </w:r>
      <w:r w:rsidR="008E13E3">
        <w:t>10-14</w:t>
      </w:r>
    </w:p>
    <w:p w14:paraId="40638526" w14:textId="0F3470B0" w:rsidR="00F814F6" w:rsidRDefault="00F814F6" w:rsidP="00032E04">
      <w:pPr>
        <w:pStyle w:val="ToCHeading2"/>
        <w:numPr>
          <w:ilvl w:val="1"/>
          <w:numId w:val="16"/>
        </w:numPr>
      </w:pPr>
      <w:r>
        <w:t>Environmental Performance Requirements</w:t>
      </w:r>
      <w:r w:rsidR="009D7C8E">
        <w:tab/>
      </w:r>
      <w:r w:rsidR="008E13E3">
        <w:t>10-15</w:t>
      </w:r>
    </w:p>
    <w:p w14:paraId="44F7E915" w14:textId="6BE038A2" w:rsidR="00F814F6" w:rsidRDefault="00E06EB4" w:rsidP="00032E04">
      <w:pPr>
        <w:pStyle w:val="ToCHeading2"/>
        <w:numPr>
          <w:ilvl w:val="1"/>
          <w:numId w:val="16"/>
        </w:numPr>
      </w:pPr>
      <w:r>
        <w:t>Summary of residual impacts</w:t>
      </w:r>
      <w:r w:rsidR="009D7C8E">
        <w:tab/>
      </w:r>
      <w:r w:rsidR="008E13E3">
        <w:t>10-16</w:t>
      </w:r>
    </w:p>
    <w:p w14:paraId="535ED21E" w14:textId="50030A44" w:rsidR="005B45CA" w:rsidRDefault="00B84A30" w:rsidP="00A51C6C">
      <w:pPr>
        <w:pStyle w:val="ToCHeading1"/>
      </w:pPr>
      <w:r>
        <w:t xml:space="preserve"> </w:t>
      </w:r>
      <w:r w:rsidR="00B6328E">
        <w:t xml:space="preserve">Landscape and </w:t>
      </w:r>
      <w:r w:rsidR="005652D0">
        <w:t>v</w:t>
      </w:r>
      <w:r w:rsidR="00B6328E" w:rsidRPr="00B6328E">
        <w:t>isual</w:t>
      </w:r>
      <w:r w:rsidR="009D7C8E">
        <w:tab/>
      </w:r>
      <w:r w:rsidR="008E13E3">
        <w:t>11-1</w:t>
      </w:r>
    </w:p>
    <w:p w14:paraId="237E3893" w14:textId="64531A69" w:rsidR="001F2A5C" w:rsidRDefault="001F2A5C" w:rsidP="00032E04">
      <w:pPr>
        <w:pStyle w:val="ToCHeading2"/>
        <w:numPr>
          <w:ilvl w:val="1"/>
          <w:numId w:val="25"/>
        </w:numPr>
      </w:pPr>
      <w:r>
        <w:t>Evaluation objective</w:t>
      </w:r>
      <w:r w:rsidR="009D7C8E">
        <w:tab/>
      </w:r>
      <w:r w:rsidR="008E13E3">
        <w:t>11-1</w:t>
      </w:r>
    </w:p>
    <w:p w14:paraId="762A38C4" w14:textId="364D650A" w:rsidR="001F2A5C" w:rsidRDefault="001F2A5C" w:rsidP="00032E04">
      <w:pPr>
        <w:pStyle w:val="ToCHeading2"/>
        <w:numPr>
          <w:ilvl w:val="1"/>
          <w:numId w:val="16"/>
        </w:numPr>
      </w:pPr>
      <w:r>
        <w:t>Method</w:t>
      </w:r>
      <w:r w:rsidR="009D7C8E">
        <w:tab/>
      </w:r>
      <w:r w:rsidR="008E13E3">
        <w:t>11-2</w:t>
      </w:r>
    </w:p>
    <w:p w14:paraId="4CD0B203" w14:textId="65EA2904" w:rsidR="001F2A5C" w:rsidRDefault="001F2A5C" w:rsidP="00032E04">
      <w:pPr>
        <w:pStyle w:val="ToCHeading2"/>
        <w:numPr>
          <w:ilvl w:val="1"/>
          <w:numId w:val="16"/>
        </w:numPr>
      </w:pPr>
      <w:r>
        <w:t>Existing conditions</w:t>
      </w:r>
      <w:r w:rsidR="009D7C8E">
        <w:tab/>
      </w:r>
      <w:r w:rsidR="008E13E3">
        <w:t>11-7</w:t>
      </w:r>
    </w:p>
    <w:p w14:paraId="7D49EBD6" w14:textId="68F31272" w:rsidR="001F2A5C" w:rsidRDefault="001F2A5C" w:rsidP="00032E04">
      <w:pPr>
        <w:pStyle w:val="ToCHeading2"/>
        <w:numPr>
          <w:ilvl w:val="1"/>
          <w:numId w:val="16"/>
        </w:numPr>
      </w:pPr>
      <w:r>
        <w:t>Construction impacts</w:t>
      </w:r>
      <w:r w:rsidR="009D7C8E">
        <w:tab/>
      </w:r>
      <w:r w:rsidR="008E13E3">
        <w:t>11-14</w:t>
      </w:r>
    </w:p>
    <w:p w14:paraId="17E96D47" w14:textId="6B828588" w:rsidR="001F2A5C" w:rsidRDefault="001F2A5C" w:rsidP="00032E04">
      <w:pPr>
        <w:pStyle w:val="ToCHeading2"/>
        <w:numPr>
          <w:ilvl w:val="1"/>
          <w:numId w:val="16"/>
        </w:numPr>
      </w:pPr>
      <w:r>
        <w:t>Operation impacts</w:t>
      </w:r>
      <w:r w:rsidR="009D7C8E">
        <w:tab/>
      </w:r>
      <w:r w:rsidR="008E13E3">
        <w:t>11-15</w:t>
      </w:r>
    </w:p>
    <w:p w14:paraId="7111EC12" w14:textId="5180115D" w:rsidR="001F2A5C" w:rsidRDefault="001F2A5C" w:rsidP="00032E04">
      <w:pPr>
        <w:pStyle w:val="ToCHeading2"/>
        <w:numPr>
          <w:ilvl w:val="1"/>
          <w:numId w:val="16"/>
        </w:numPr>
      </w:pPr>
      <w:r>
        <w:t>Decomissioning impacts</w:t>
      </w:r>
      <w:r w:rsidR="009D7C8E">
        <w:tab/>
      </w:r>
      <w:r w:rsidR="008E13E3">
        <w:t>11-48</w:t>
      </w:r>
    </w:p>
    <w:p w14:paraId="579A5FFB" w14:textId="50C14A54" w:rsidR="001F2A5C" w:rsidRDefault="001F2A5C" w:rsidP="00032E04">
      <w:pPr>
        <w:pStyle w:val="ToCHeading2"/>
        <w:numPr>
          <w:ilvl w:val="1"/>
          <w:numId w:val="16"/>
        </w:numPr>
      </w:pPr>
      <w:r>
        <w:t>Cumulative impacts</w:t>
      </w:r>
      <w:r w:rsidR="009D7C8E">
        <w:tab/>
      </w:r>
      <w:r w:rsidR="008E13E3">
        <w:t>11-48</w:t>
      </w:r>
    </w:p>
    <w:p w14:paraId="5860FA52" w14:textId="67EC58C3" w:rsidR="001F2A5C" w:rsidRDefault="00F814F6" w:rsidP="00032E04">
      <w:pPr>
        <w:pStyle w:val="ToCHeading2"/>
        <w:numPr>
          <w:ilvl w:val="1"/>
          <w:numId w:val="16"/>
        </w:numPr>
      </w:pPr>
      <w:r>
        <w:t>Environmental Performance Requirements</w:t>
      </w:r>
      <w:r w:rsidR="009D7C8E">
        <w:tab/>
      </w:r>
      <w:r w:rsidR="008E13E3">
        <w:t>11-51</w:t>
      </w:r>
    </w:p>
    <w:p w14:paraId="1B700956" w14:textId="60603532" w:rsidR="001F2A5C" w:rsidRDefault="00E06EB4" w:rsidP="00032E04">
      <w:pPr>
        <w:pStyle w:val="ToCHeading2"/>
        <w:numPr>
          <w:ilvl w:val="1"/>
          <w:numId w:val="16"/>
        </w:numPr>
      </w:pPr>
      <w:r>
        <w:t>Summary of residual impacts</w:t>
      </w:r>
      <w:r w:rsidR="009D7C8E">
        <w:tab/>
      </w:r>
      <w:r w:rsidR="008E13E3">
        <w:t>11-53</w:t>
      </w:r>
    </w:p>
    <w:p w14:paraId="267EB0F9" w14:textId="2073685E" w:rsidR="004D491D" w:rsidRDefault="00B84A30" w:rsidP="00A51C6C">
      <w:pPr>
        <w:pStyle w:val="ToCHeading1"/>
      </w:pPr>
      <w:r>
        <w:t xml:space="preserve"> </w:t>
      </w:r>
      <w:r w:rsidR="004D491D">
        <w:t>Land</w:t>
      </w:r>
      <w:r w:rsidR="00B97000">
        <w:t xml:space="preserve"> </w:t>
      </w:r>
      <w:r w:rsidR="00BA1D22">
        <w:t>u</w:t>
      </w:r>
      <w:r w:rsidR="00B97000">
        <w:t>se</w:t>
      </w:r>
      <w:r w:rsidR="009A1BD9">
        <w:t xml:space="preserve"> and planning</w:t>
      </w:r>
      <w:r w:rsidR="00577B90">
        <w:tab/>
        <w:t>12-1</w:t>
      </w:r>
    </w:p>
    <w:p w14:paraId="573D948F" w14:textId="05EDE45B" w:rsidR="007252A8" w:rsidRDefault="00E06EB4" w:rsidP="00032E04">
      <w:pPr>
        <w:pStyle w:val="ToCHeading2"/>
        <w:numPr>
          <w:ilvl w:val="1"/>
          <w:numId w:val="20"/>
        </w:numPr>
      </w:pPr>
      <w:r>
        <w:t>Evaluation objective</w:t>
      </w:r>
      <w:r w:rsidR="00577B90">
        <w:tab/>
        <w:t>12-1</w:t>
      </w:r>
    </w:p>
    <w:p w14:paraId="2CF6D793" w14:textId="06A2536E" w:rsidR="007252A8" w:rsidRDefault="007252A8" w:rsidP="00032E04">
      <w:pPr>
        <w:pStyle w:val="ToCHeading2"/>
        <w:numPr>
          <w:ilvl w:val="1"/>
          <w:numId w:val="20"/>
        </w:numPr>
      </w:pPr>
      <w:r>
        <w:t>Method</w:t>
      </w:r>
      <w:r w:rsidR="00577B90">
        <w:tab/>
        <w:t>12-2</w:t>
      </w:r>
    </w:p>
    <w:p w14:paraId="6239B1C2" w14:textId="19F7D0B7" w:rsidR="007252A8" w:rsidRDefault="007252A8" w:rsidP="00032E04">
      <w:pPr>
        <w:pStyle w:val="ToCHeading2"/>
        <w:numPr>
          <w:ilvl w:val="1"/>
          <w:numId w:val="20"/>
        </w:numPr>
      </w:pPr>
      <w:r>
        <w:t>Existing conditions</w:t>
      </w:r>
      <w:r w:rsidR="00577B90">
        <w:tab/>
        <w:t>12-5</w:t>
      </w:r>
    </w:p>
    <w:p w14:paraId="06E622A8" w14:textId="56A46BB9" w:rsidR="007252A8" w:rsidRDefault="007252A8" w:rsidP="00032E04">
      <w:pPr>
        <w:pStyle w:val="ToCHeading2"/>
        <w:numPr>
          <w:ilvl w:val="1"/>
          <w:numId w:val="20"/>
        </w:numPr>
      </w:pPr>
      <w:r>
        <w:t>Construction impacts</w:t>
      </w:r>
      <w:r w:rsidR="00577B90">
        <w:tab/>
        <w:t>12-28</w:t>
      </w:r>
    </w:p>
    <w:p w14:paraId="49A94F1B" w14:textId="6F5A2311" w:rsidR="007252A8" w:rsidRDefault="007252A8" w:rsidP="00032E04">
      <w:pPr>
        <w:pStyle w:val="ToCHeading2"/>
        <w:numPr>
          <w:ilvl w:val="1"/>
          <w:numId w:val="20"/>
        </w:numPr>
      </w:pPr>
      <w:r>
        <w:t>Operation impacts</w:t>
      </w:r>
      <w:r w:rsidR="00577B90">
        <w:tab/>
        <w:t>12-33</w:t>
      </w:r>
    </w:p>
    <w:p w14:paraId="5BB06D19" w14:textId="621E7A53" w:rsidR="007252A8" w:rsidRDefault="007252A8" w:rsidP="00032E04">
      <w:pPr>
        <w:pStyle w:val="ToCHeading2"/>
        <w:numPr>
          <w:ilvl w:val="1"/>
          <w:numId w:val="20"/>
        </w:numPr>
      </w:pPr>
      <w:r>
        <w:t>Decomissioning impacts</w:t>
      </w:r>
      <w:r w:rsidR="00577B90">
        <w:tab/>
        <w:t>12-35</w:t>
      </w:r>
    </w:p>
    <w:p w14:paraId="3E7D13D5" w14:textId="4047464F" w:rsidR="007252A8" w:rsidRDefault="007252A8" w:rsidP="00032E04">
      <w:pPr>
        <w:pStyle w:val="ToCHeading2"/>
        <w:numPr>
          <w:ilvl w:val="1"/>
          <w:numId w:val="20"/>
        </w:numPr>
      </w:pPr>
      <w:r>
        <w:t>Cumulative impacts</w:t>
      </w:r>
      <w:r w:rsidR="00577B90">
        <w:tab/>
        <w:t>12-35</w:t>
      </w:r>
    </w:p>
    <w:p w14:paraId="56AD40D3" w14:textId="3DE94134" w:rsidR="007252A8" w:rsidRDefault="007252A8" w:rsidP="00032E04">
      <w:pPr>
        <w:pStyle w:val="ToCHeading2"/>
        <w:numPr>
          <w:ilvl w:val="1"/>
          <w:numId w:val="20"/>
        </w:numPr>
      </w:pPr>
      <w:r>
        <w:t>Planning policy and controls</w:t>
      </w:r>
      <w:r w:rsidR="00577B90">
        <w:tab/>
        <w:t>12-35</w:t>
      </w:r>
    </w:p>
    <w:p w14:paraId="1D29747E" w14:textId="3E45350C" w:rsidR="00532183" w:rsidRDefault="00532183" w:rsidP="00A51C6C">
      <w:pPr>
        <w:pStyle w:val="ToCHeading2"/>
      </w:pPr>
      <w:r>
        <w:t>E</w:t>
      </w:r>
      <w:r w:rsidRPr="00601DCB">
        <w:t>nvironmental Performance Requirements</w:t>
      </w:r>
      <w:r w:rsidR="00577B90">
        <w:tab/>
        <w:t>12-36</w:t>
      </w:r>
    </w:p>
    <w:p w14:paraId="5A66B5CD" w14:textId="67B146D4" w:rsidR="00532183" w:rsidRDefault="00E06EB4" w:rsidP="00A51C6C">
      <w:pPr>
        <w:pStyle w:val="ToCHeading2"/>
      </w:pPr>
      <w:r>
        <w:t>Summary of residual impacts</w:t>
      </w:r>
      <w:r w:rsidR="00577B90">
        <w:tab/>
        <w:t>12-37</w:t>
      </w:r>
    </w:p>
    <w:p w14:paraId="593AF3E2" w14:textId="33BB9D11" w:rsidR="009A1BD9" w:rsidRDefault="00B84A30" w:rsidP="00A51C6C">
      <w:pPr>
        <w:pStyle w:val="ToCHeading1"/>
      </w:pPr>
      <w:r>
        <w:t xml:space="preserve"> </w:t>
      </w:r>
      <w:r w:rsidR="006939B9">
        <w:t xml:space="preserve"> </w:t>
      </w:r>
      <w:r w:rsidR="005652D0">
        <w:t>Bushfire</w:t>
      </w:r>
      <w:r w:rsidR="00716E55">
        <w:tab/>
        <w:t>13-1</w:t>
      </w:r>
    </w:p>
    <w:p w14:paraId="531FE856" w14:textId="5293510A" w:rsidR="00051A74" w:rsidRDefault="001F2A5C" w:rsidP="00051A74">
      <w:pPr>
        <w:pStyle w:val="ToCHeading2"/>
        <w:numPr>
          <w:ilvl w:val="1"/>
          <w:numId w:val="26"/>
        </w:numPr>
        <w:rPr>
          <w:webHidden/>
        </w:rPr>
      </w:pPr>
      <w:r>
        <w:t>Evaluation objective</w:t>
      </w:r>
      <w:r w:rsidR="00051A74">
        <w:tab/>
        <w:t>13-1</w:t>
      </w:r>
      <w:r w:rsidR="009D7C8E">
        <w:rPr>
          <w:webHidden/>
        </w:rPr>
        <w:fldChar w:fldCharType="begin"/>
      </w:r>
      <w:r w:rsidR="009D7C8E">
        <w:rPr>
          <w:webHidden/>
        </w:rPr>
        <w:instrText xml:space="preserve"> PAGEREF _Toc198810018 \h </w:instrText>
      </w:r>
      <w:r w:rsidR="009D7C8E">
        <w:rPr>
          <w:webHidden/>
        </w:rPr>
      </w:r>
      <w:r w:rsidR="009D7C8E">
        <w:rPr>
          <w:webHidden/>
        </w:rPr>
        <w:fldChar w:fldCharType="separate"/>
      </w:r>
      <w:r w:rsidR="009D7C8E">
        <w:rPr>
          <w:webHidden/>
        </w:rPr>
        <w:fldChar w:fldCharType="end"/>
      </w:r>
    </w:p>
    <w:p w14:paraId="42363F25" w14:textId="6F0FFB13" w:rsidR="001F2A5C" w:rsidRDefault="001F2A5C" w:rsidP="00051A74">
      <w:pPr>
        <w:pStyle w:val="ToCHeading2"/>
        <w:numPr>
          <w:ilvl w:val="1"/>
          <w:numId w:val="26"/>
        </w:numPr>
      </w:pPr>
      <w:r>
        <w:t>Method</w:t>
      </w:r>
      <w:r w:rsidR="00716E55">
        <w:tab/>
        <w:t>13-2</w:t>
      </w:r>
    </w:p>
    <w:p w14:paraId="36215000" w14:textId="1982E286" w:rsidR="001F2A5C" w:rsidRDefault="00E921B4" w:rsidP="00032E04">
      <w:pPr>
        <w:pStyle w:val="ToCHeading2"/>
        <w:numPr>
          <w:ilvl w:val="1"/>
          <w:numId w:val="16"/>
        </w:numPr>
      </w:pPr>
      <w: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43C1A0D0" wp14:editId="3A8669AC">
                <wp:simplePos x="0" y="0"/>
                <wp:positionH relativeFrom="page">
                  <wp:align>center</wp:align>
                </wp:positionH>
                <wp:positionV relativeFrom="page">
                  <wp:posOffset>299085</wp:posOffset>
                </wp:positionV>
                <wp:extent cx="7020000" cy="9702000"/>
                <wp:effectExtent l="0" t="0" r="9525" b="0"/>
                <wp:wrapNone/>
                <wp:docPr id="137837686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020000" cy="9702000"/>
                        </a:xfrm>
                        <a:custGeom>
                          <a:avLst/>
                          <a:gdLst>
                            <a:gd name="connsiteX0" fmla="*/ 0 w 5265039"/>
                            <a:gd name="connsiteY0" fmla="*/ 0 h 7276528"/>
                            <a:gd name="connsiteX1" fmla="*/ 5265039 w 5265039"/>
                            <a:gd name="connsiteY1" fmla="*/ 0 h 7276528"/>
                            <a:gd name="connsiteX2" fmla="*/ 5265039 w 5265039"/>
                            <a:gd name="connsiteY2" fmla="*/ 7276529 h 7276528"/>
                            <a:gd name="connsiteX3" fmla="*/ 0 w 5265039"/>
                            <a:gd name="connsiteY3" fmla="*/ 7276529 h 72765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265039" h="7276528">
                              <a:moveTo>
                                <a:pt x="0" y="0"/>
                              </a:moveTo>
                              <a:lnTo>
                                <a:pt x="5265039" y="0"/>
                              </a:lnTo>
                              <a:lnTo>
                                <a:pt x="5265039" y="7276529"/>
                              </a:lnTo>
                              <a:lnTo>
                                <a:pt x="0" y="727652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7B6C0FF" id="Graphic 2" o:spid="_x0000_s1026" style="position:absolute;margin-left:0;margin-top:23.55pt;width:552.75pt;height:763.95pt;z-index:-25165819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coordsize="5265039,7276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" path="m,l5265039,r,7276529l,7276529,,xe" fillcolor="#2c4ba0 [3204]" stroked="f">
                <v:stroke joinstyle="miter"/>
                <v:path arrowok="t" o:connecttype="custom" o:connectlocs="0,0;7020000,0;7020000,9702001;0,9702001" o:connectangles="0,0,0,0"/>
                <o:lock v:ext="edit" aspectratio="t"/>
                <w10:wrap anchorx="page" anchory="page"/>
              </v:shape>
            </w:pict>
          </mc:Fallback>
        </mc:AlternateContent>
      </w:r>
      <w:r w:rsidR="001F2A5C">
        <w:t>Existing conditions</w:t>
      </w:r>
      <w:r w:rsidR="00716E55">
        <w:tab/>
        <w:t>13-6</w:t>
      </w:r>
    </w:p>
    <w:p w14:paraId="3706D682" w14:textId="0DB976D7" w:rsidR="001F2A5C" w:rsidRDefault="0054015B" w:rsidP="00032E04">
      <w:pPr>
        <w:pStyle w:val="ToCHeading2"/>
        <w:numPr>
          <w:ilvl w:val="1"/>
          <w:numId w:val="16"/>
        </w:numPr>
      </w:pPr>
      <w:r>
        <w:lastRenderedPageBreak/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1A615D70" wp14:editId="36D7F9FF">
                <wp:simplePos x="0" y="0"/>
                <wp:positionH relativeFrom="page">
                  <wp:posOffset>228600</wp:posOffset>
                </wp:positionH>
                <wp:positionV relativeFrom="page">
                  <wp:posOffset>414284</wp:posOffset>
                </wp:positionV>
                <wp:extent cx="7019925" cy="9701530"/>
                <wp:effectExtent l="0" t="0" r="9525" b="0"/>
                <wp:wrapNone/>
                <wp:docPr id="1957028164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019925" cy="9701530"/>
                        </a:xfrm>
                        <a:custGeom>
                          <a:avLst/>
                          <a:gdLst>
                            <a:gd name="connsiteX0" fmla="*/ 0 w 5265039"/>
                            <a:gd name="connsiteY0" fmla="*/ 0 h 7276528"/>
                            <a:gd name="connsiteX1" fmla="*/ 5265039 w 5265039"/>
                            <a:gd name="connsiteY1" fmla="*/ 0 h 7276528"/>
                            <a:gd name="connsiteX2" fmla="*/ 5265039 w 5265039"/>
                            <a:gd name="connsiteY2" fmla="*/ 7276529 h 7276528"/>
                            <a:gd name="connsiteX3" fmla="*/ 0 w 5265039"/>
                            <a:gd name="connsiteY3" fmla="*/ 7276529 h 72765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265039" h="7276528">
                              <a:moveTo>
                                <a:pt x="0" y="0"/>
                              </a:moveTo>
                              <a:lnTo>
                                <a:pt x="5265039" y="0"/>
                              </a:lnTo>
                              <a:lnTo>
                                <a:pt x="5265039" y="7276529"/>
                              </a:lnTo>
                              <a:lnTo>
                                <a:pt x="0" y="727652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1A0D2C9" id="Graphic 2" o:spid="_x0000_s1026" style="position:absolute;margin-left:18pt;margin-top:32.6pt;width:552.75pt;height:763.9pt;z-index:-2516561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265039,7276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" path="m,l5265039,r,7276529l,7276529,,xe" fillcolor="#2c4ba0 [3204]" stroked="f">
                <v:stroke joinstyle="miter"/>
                <v:path arrowok="t" o:connecttype="custom" o:connectlocs="0,0;7019925,0;7019925,9701531;0,9701531" o:connectangles="0,0,0,0"/>
                <o:lock v:ext="edit" aspectratio="t"/>
                <w10:wrap anchorx="page" anchory="page"/>
              </v:shape>
            </w:pict>
          </mc:Fallback>
        </mc:AlternateContent>
      </w:r>
      <w:r w:rsidR="001F2A5C">
        <w:t>Construction impacts</w:t>
      </w:r>
      <w:r w:rsidR="00716E55">
        <w:tab/>
        <w:t>13-1</w:t>
      </w:r>
      <w:r w:rsidR="00A74FF9">
        <w:t>1</w:t>
      </w:r>
    </w:p>
    <w:p w14:paraId="1C601025" w14:textId="713C6215" w:rsidR="001F2A5C" w:rsidRDefault="001F2A5C" w:rsidP="00032E04">
      <w:pPr>
        <w:pStyle w:val="ToCHeading2"/>
        <w:numPr>
          <w:ilvl w:val="1"/>
          <w:numId w:val="16"/>
        </w:numPr>
      </w:pPr>
      <w:r>
        <w:t>Operation impacts</w:t>
      </w:r>
      <w:r w:rsidR="00716E55">
        <w:tab/>
        <w:t>13-1</w:t>
      </w:r>
      <w:r w:rsidR="001E2A47">
        <w:t>8</w:t>
      </w:r>
    </w:p>
    <w:p w14:paraId="2C5829E5" w14:textId="6F98E824" w:rsidR="001F2A5C" w:rsidRDefault="001F2A5C" w:rsidP="00032E04">
      <w:pPr>
        <w:pStyle w:val="ToCHeading2"/>
        <w:numPr>
          <w:ilvl w:val="1"/>
          <w:numId w:val="16"/>
        </w:numPr>
      </w:pPr>
      <w:r>
        <w:t>Decomissioning impacts</w:t>
      </w:r>
      <w:r w:rsidR="00716E55">
        <w:tab/>
        <w:t>13-2</w:t>
      </w:r>
      <w:r w:rsidR="001E2A47">
        <w:t>1</w:t>
      </w:r>
    </w:p>
    <w:p w14:paraId="4D4BF07C" w14:textId="45206014" w:rsidR="001F2A5C" w:rsidRDefault="001F2A5C" w:rsidP="00032E04">
      <w:pPr>
        <w:pStyle w:val="ToCHeading2"/>
        <w:numPr>
          <w:ilvl w:val="1"/>
          <w:numId w:val="16"/>
        </w:numPr>
      </w:pPr>
      <w:r>
        <w:t>Cumulative impacts</w:t>
      </w:r>
      <w:r w:rsidR="00716E55">
        <w:tab/>
        <w:t>13-2</w:t>
      </w:r>
      <w:r w:rsidR="001E2A47">
        <w:t>1</w:t>
      </w:r>
    </w:p>
    <w:p w14:paraId="7555AB05" w14:textId="385E8D61" w:rsidR="001F2A5C" w:rsidRDefault="00E30D8C" w:rsidP="00032E04">
      <w:pPr>
        <w:pStyle w:val="ToCHeading2"/>
        <w:numPr>
          <w:ilvl w:val="1"/>
          <w:numId w:val="16"/>
        </w:numPr>
      </w:pPr>
      <w:r w:rsidRPr="00E30D8C">
        <w:t xml:space="preserve">Conditions of the draft Incorporated Document and </w:t>
      </w:r>
      <w:r w:rsidR="00F814F6">
        <w:t>Environmental Performance Requirements</w:t>
      </w:r>
      <w:r w:rsidR="00716E55">
        <w:tab/>
      </w:r>
      <w:r w:rsidR="00716E55">
        <w:tab/>
        <w:t>13-2</w:t>
      </w:r>
      <w:r w:rsidR="001E2A47">
        <w:t>2</w:t>
      </w:r>
    </w:p>
    <w:p w14:paraId="728EE72F" w14:textId="24913379" w:rsidR="001F2A5C" w:rsidRDefault="00E06EB4" w:rsidP="00032E04">
      <w:pPr>
        <w:pStyle w:val="ToCHeading2"/>
        <w:numPr>
          <w:ilvl w:val="1"/>
          <w:numId w:val="16"/>
        </w:numPr>
      </w:pPr>
      <w:r>
        <w:t>Summary of residual impacts</w:t>
      </w:r>
      <w:r w:rsidR="00716E55">
        <w:tab/>
        <w:t>13-2</w:t>
      </w:r>
      <w:r w:rsidR="00664449">
        <w:t>4</w:t>
      </w:r>
    </w:p>
    <w:p w14:paraId="134D976A" w14:textId="308B751E" w:rsidR="009A1BD9" w:rsidRPr="00872815" w:rsidRDefault="00B84A30" w:rsidP="00A51C6C">
      <w:pPr>
        <w:pStyle w:val="ToCHeading1"/>
      </w:pPr>
      <w:r>
        <w:t xml:space="preserve"> </w:t>
      </w:r>
      <w:r w:rsidR="006939B9">
        <w:t xml:space="preserve"> </w:t>
      </w:r>
      <w:r w:rsidR="009A1BD9" w:rsidRPr="00872815">
        <w:t>Economic</w:t>
      </w:r>
      <w:r w:rsidR="009D7C8E">
        <w:tab/>
      </w:r>
      <w:r w:rsidR="005237B8">
        <w:t>14-1</w:t>
      </w:r>
    </w:p>
    <w:p w14:paraId="27E8400F" w14:textId="3CD131A4" w:rsidR="001F2A5C" w:rsidRPr="00872815" w:rsidRDefault="001F2A5C" w:rsidP="00032E04">
      <w:pPr>
        <w:pStyle w:val="ToCHeading2"/>
        <w:numPr>
          <w:ilvl w:val="1"/>
          <w:numId w:val="27"/>
        </w:numPr>
      </w:pPr>
      <w:r w:rsidRPr="00872815">
        <w:t>Evaluation objective</w:t>
      </w:r>
      <w:r w:rsidR="009D7C8E">
        <w:tab/>
      </w:r>
      <w:r w:rsidR="005237B8">
        <w:t>14-1</w:t>
      </w:r>
    </w:p>
    <w:p w14:paraId="39EFBD0A" w14:textId="227F50DF" w:rsidR="001F2A5C" w:rsidRPr="00872815" w:rsidRDefault="001F2A5C" w:rsidP="00032E04">
      <w:pPr>
        <w:pStyle w:val="ToCHeading2"/>
        <w:numPr>
          <w:ilvl w:val="1"/>
          <w:numId w:val="16"/>
        </w:numPr>
      </w:pPr>
      <w:r w:rsidRPr="00872815">
        <w:t>Method</w:t>
      </w:r>
      <w:r w:rsidR="009D7C8E">
        <w:tab/>
      </w:r>
      <w:r w:rsidR="005237B8">
        <w:t>14-2</w:t>
      </w:r>
    </w:p>
    <w:p w14:paraId="3D33F18A" w14:textId="1C32655E" w:rsidR="001F2A5C" w:rsidRPr="00872815" w:rsidRDefault="001F2A5C" w:rsidP="00032E04">
      <w:pPr>
        <w:pStyle w:val="ToCHeading2"/>
        <w:numPr>
          <w:ilvl w:val="1"/>
          <w:numId w:val="16"/>
        </w:numPr>
      </w:pPr>
      <w:r w:rsidRPr="00872815">
        <w:t>Existing conditions</w:t>
      </w:r>
      <w:r w:rsidR="009D7C8E">
        <w:tab/>
      </w:r>
      <w:r w:rsidR="005237B8">
        <w:t>14-5</w:t>
      </w:r>
    </w:p>
    <w:p w14:paraId="1470960A" w14:textId="4DF75E23" w:rsidR="00872815" w:rsidRDefault="00872815" w:rsidP="00032E04">
      <w:pPr>
        <w:pStyle w:val="ToCHeading2"/>
        <w:numPr>
          <w:ilvl w:val="1"/>
          <w:numId w:val="16"/>
        </w:numPr>
      </w:pPr>
      <w:r>
        <w:t>Economy-wide analysis</w:t>
      </w:r>
      <w:r w:rsidR="009D7C8E">
        <w:tab/>
      </w:r>
      <w:r w:rsidR="005237B8">
        <w:t>14-9</w:t>
      </w:r>
    </w:p>
    <w:p w14:paraId="231569D5" w14:textId="0F8E664B" w:rsidR="00872815" w:rsidRDefault="00872815" w:rsidP="00032E04">
      <w:pPr>
        <w:pStyle w:val="ToCHeading2"/>
        <w:numPr>
          <w:ilvl w:val="1"/>
          <w:numId w:val="16"/>
        </w:numPr>
      </w:pPr>
      <w:r>
        <w:t>Business impact analysis</w:t>
      </w:r>
      <w:r w:rsidR="009D7C8E">
        <w:tab/>
      </w:r>
      <w:r w:rsidR="005237B8">
        <w:t>14-11</w:t>
      </w:r>
    </w:p>
    <w:p w14:paraId="0E6AE118" w14:textId="2D50B5D0" w:rsidR="001F2A5C" w:rsidRPr="00872815" w:rsidRDefault="001F2A5C" w:rsidP="00032E04">
      <w:pPr>
        <w:pStyle w:val="ToCHeading2"/>
        <w:numPr>
          <w:ilvl w:val="1"/>
          <w:numId w:val="16"/>
        </w:numPr>
      </w:pPr>
      <w:r w:rsidRPr="00872815">
        <w:t>Cumulative impacts</w:t>
      </w:r>
      <w:r w:rsidR="003C3150">
        <w:tab/>
      </w:r>
      <w:r w:rsidR="005237B8">
        <w:t>14-13</w:t>
      </w:r>
    </w:p>
    <w:p w14:paraId="354A0A3F" w14:textId="79862D32" w:rsidR="001F2A5C" w:rsidRPr="00872815" w:rsidRDefault="00F814F6" w:rsidP="00032E04">
      <w:pPr>
        <w:pStyle w:val="ToCHeading2"/>
        <w:numPr>
          <w:ilvl w:val="1"/>
          <w:numId w:val="16"/>
        </w:numPr>
      </w:pPr>
      <w:r w:rsidRPr="00872815">
        <w:t>Environmental Performance Requirements</w:t>
      </w:r>
      <w:r w:rsidR="009D7C8E">
        <w:tab/>
      </w:r>
      <w:r w:rsidR="00D815E4">
        <w:t>14-14</w:t>
      </w:r>
    </w:p>
    <w:p w14:paraId="7477D306" w14:textId="1EFD7F87" w:rsidR="001F2A5C" w:rsidRPr="00872815" w:rsidRDefault="00E06EB4" w:rsidP="00032E04">
      <w:pPr>
        <w:pStyle w:val="ToCHeading2"/>
        <w:numPr>
          <w:ilvl w:val="1"/>
          <w:numId w:val="16"/>
        </w:numPr>
      </w:pPr>
      <w:r w:rsidRPr="00872815">
        <w:t>Summary of residual impacts</w:t>
      </w:r>
      <w:r w:rsidR="009D7C8E">
        <w:tab/>
      </w:r>
      <w:r w:rsidR="00D815E4">
        <w:t>14-17</w:t>
      </w:r>
    </w:p>
    <w:p w14:paraId="3E704D1D" w14:textId="5E7E4022" w:rsidR="009A1BD9" w:rsidRDefault="00B84A30" w:rsidP="00A51C6C">
      <w:pPr>
        <w:pStyle w:val="ToCHeading1"/>
      </w:pPr>
      <w:r>
        <w:t xml:space="preserve"> </w:t>
      </w:r>
      <w:r w:rsidR="006939B9">
        <w:t xml:space="preserve"> </w:t>
      </w:r>
      <w:r w:rsidR="009A1BD9">
        <w:t>Agriculture and forestry</w:t>
      </w:r>
      <w:r w:rsidR="009D7C8E">
        <w:tab/>
      </w:r>
      <w:r w:rsidR="00D815E4">
        <w:t>15-1</w:t>
      </w:r>
    </w:p>
    <w:p w14:paraId="28B061F4" w14:textId="12ADEFC0" w:rsidR="001F2A5C" w:rsidRDefault="001F2A5C" w:rsidP="00032E04">
      <w:pPr>
        <w:pStyle w:val="ToCHeading2"/>
        <w:numPr>
          <w:ilvl w:val="1"/>
          <w:numId w:val="28"/>
        </w:numPr>
      </w:pPr>
      <w:r>
        <w:t>Evaluation objective</w:t>
      </w:r>
      <w:r w:rsidR="009D7C8E">
        <w:tab/>
      </w:r>
      <w:r w:rsidR="00D815E4">
        <w:t>15-1</w:t>
      </w:r>
    </w:p>
    <w:p w14:paraId="58080C76" w14:textId="4152A2BC" w:rsidR="001F2A5C" w:rsidRDefault="001F2A5C" w:rsidP="00032E04">
      <w:pPr>
        <w:pStyle w:val="ToCHeading2"/>
        <w:numPr>
          <w:ilvl w:val="1"/>
          <w:numId w:val="16"/>
        </w:numPr>
      </w:pPr>
      <w:r>
        <w:t>Method</w:t>
      </w:r>
      <w:r w:rsidR="009D7C8E">
        <w:tab/>
      </w:r>
      <w:r w:rsidR="00D815E4">
        <w:t>15-1</w:t>
      </w:r>
    </w:p>
    <w:p w14:paraId="47D2F770" w14:textId="40B1B4C9" w:rsidR="001F2A5C" w:rsidRDefault="001F2A5C" w:rsidP="00032E04">
      <w:pPr>
        <w:pStyle w:val="ToCHeading2"/>
        <w:numPr>
          <w:ilvl w:val="1"/>
          <w:numId w:val="16"/>
        </w:numPr>
      </w:pPr>
      <w:r>
        <w:t>Existing conditions</w:t>
      </w:r>
      <w:r w:rsidR="009D7C8E">
        <w:tab/>
      </w:r>
      <w:r w:rsidR="00D815E4">
        <w:t>15-5</w:t>
      </w:r>
    </w:p>
    <w:p w14:paraId="036B6519" w14:textId="76A7E0AD" w:rsidR="001F2A5C" w:rsidRDefault="001F2A5C" w:rsidP="00032E04">
      <w:pPr>
        <w:pStyle w:val="ToCHeading2"/>
        <w:numPr>
          <w:ilvl w:val="1"/>
          <w:numId w:val="16"/>
        </w:numPr>
      </w:pPr>
      <w:r>
        <w:t>Construction impacts</w:t>
      </w:r>
      <w:r w:rsidR="009D7C8E">
        <w:tab/>
      </w:r>
      <w:r w:rsidR="00EB1413">
        <w:t>15-12</w:t>
      </w:r>
    </w:p>
    <w:p w14:paraId="4A1228A7" w14:textId="4F065F08" w:rsidR="001F2A5C" w:rsidRDefault="001F2A5C" w:rsidP="00032E04">
      <w:pPr>
        <w:pStyle w:val="ToCHeading2"/>
        <w:numPr>
          <w:ilvl w:val="1"/>
          <w:numId w:val="16"/>
        </w:numPr>
      </w:pPr>
      <w:r>
        <w:t>Operation impacts</w:t>
      </w:r>
      <w:r w:rsidR="009D7C8E">
        <w:tab/>
      </w:r>
      <w:r w:rsidR="007571CB">
        <w:rPr>
          <w:webHidden/>
        </w:rPr>
        <w:t>15-18</w:t>
      </w:r>
    </w:p>
    <w:p w14:paraId="35AE6DD4" w14:textId="76A923C9" w:rsidR="001F2A5C" w:rsidRDefault="001F2A5C" w:rsidP="00032E04">
      <w:pPr>
        <w:pStyle w:val="ToCHeading2"/>
        <w:numPr>
          <w:ilvl w:val="1"/>
          <w:numId w:val="16"/>
        </w:numPr>
      </w:pPr>
      <w:r>
        <w:t>Decomissioning impacts</w:t>
      </w:r>
      <w:r w:rsidR="009D7C8E">
        <w:tab/>
      </w:r>
      <w:r w:rsidR="00EB1413">
        <w:t>15-21</w:t>
      </w:r>
    </w:p>
    <w:p w14:paraId="7FB82BB6" w14:textId="08BC7555" w:rsidR="001F2A5C" w:rsidRDefault="001F2A5C" w:rsidP="00032E04">
      <w:pPr>
        <w:pStyle w:val="ToCHeading2"/>
        <w:numPr>
          <w:ilvl w:val="1"/>
          <w:numId w:val="16"/>
        </w:numPr>
      </w:pPr>
      <w:r>
        <w:t>Cumulative impacts</w:t>
      </w:r>
      <w:r w:rsidR="00382B4D">
        <w:tab/>
      </w:r>
      <w:r w:rsidR="00EB1413">
        <w:t>15-21</w:t>
      </w:r>
    </w:p>
    <w:p w14:paraId="5771F32E" w14:textId="55FCAAF6" w:rsidR="001F2A5C" w:rsidRDefault="00F814F6" w:rsidP="00032E04">
      <w:pPr>
        <w:pStyle w:val="ToCHeading2"/>
        <w:numPr>
          <w:ilvl w:val="1"/>
          <w:numId w:val="16"/>
        </w:numPr>
      </w:pPr>
      <w:r>
        <w:t>Environmental Performance Requirements</w:t>
      </w:r>
      <w:r w:rsidR="00382B4D">
        <w:tab/>
      </w:r>
      <w:r w:rsidR="00EB1413">
        <w:t>15-22</w:t>
      </w:r>
    </w:p>
    <w:p w14:paraId="498B1489" w14:textId="2E2D48A8" w:rsidR="001F2A5C" w:rsidRDefault="00E06EB4" w:rsidP="00032E04">
      <w:pPr>
        <w:pStyle w:val="ToCHeading2"/>
        <w:numPr>
          <w:ilvl w:val="1"/>
          <w:numId w:val="16"/>
        </w:numPr>
      </w:pPr>
      <w:r>
        <w:t>Summary of residual impacts</w:t>
      </w:r>
      <w:r w:rsidR="00382B4D">
        <w:tab/>
      </w:r>
      <w:r w:rsidR="00EB1413">
        <w:t>15-24</w:t>
      </w:r>
    </w:p>
    <w:p w14:paraId="1F2EECCB" w14:textId="76154745" w:rsidR="009A1BD9" w:rsidRDefault="00B84A30" w:rsidP="00A51C6C">
      <w:pPr>
        <w:pStyle w:val="ToCHeading1"/>
        <w:rPr>
          <w:webHidden/>
        </w:rPr>
      </w:pPr>
      <w:r>
        <w:t xml:space="preserve"> </w:t>
      </w:r>
      <w:r w:rsidR="006939B9">
        <w:t xml:space="preserve"> </w:t>
      </w:r>
      <w:r w:rsidR="005652D0">
        <w:t>Aviation</w:t>
      </w:r>
      <w:r w:rsidR="00382B4D">
        <w:tab/>
      </w:r>
      <w:r w:rsidR="00EB1413">
        <w:t>16-1</w:t>
      </w:r>
    </w:p>
    <w:p w14:paraId="415B3FD7" w14:textId="038B0C32" w:rsidR="00382B4D" w:rsidRDefault="00382B4D" w:rsidP="00451E27">
      <w:pPr>
        <w:pStyle w:val="ToCHeading2"/>
      </w:pPr>
      <w:r w:rsidRPr="00382B4D">
        <w:t>Evaluation objective</w:t>
      </w:r>
      <w:r w:rsidRPr="00382B4D">
        <w:tab/>
        <w:t>16-1</w:t>
      </w:r>
    </w:p>
    <w:p w14:paraId="1B998F6D" w14:textId="421F8F59" w:rsidR="00382B4D" w:rsidRDefault="00382B4D" w:rsidP="00451E27">
      <w:pPr>
        <w:pStyle w:val="ToCHeading2"/>
      </w:pPr>
      <w:r w:rsidRPr="00382B4D">
        <w:t>Method</w:t>
      </w:r>
      <w:r w:rsidRPr="00382B4D">
        <w:tab/>
        <w:t>16-2</w:t>
      </w:r>
    </w:p>
    <w:p w14:paraId="7C9CBE89" w14:textId="7829E445" w:rsidR="00031150" w:rsidRDefault="00382B4D" w:rsidP="00A51C6C">
      <w:pPr>
        <w:pStyle w:val="ToCHeading2"/>
      </w:pPr>
      <w:r w:rsidRPr="00382B4D">
        <w:t>Existing conditions</w:t>
      </w:r>
      <w:r>
        <w:tab/>
      </w:r>
      <w:r w:rsidR="0090617B">
        <w:t>16-6</w:t>
      </w:r>
    </w:p>
    <w:p w14:paraId="40F54450" w14:textId="0848785E" w:rsidR="00031150" w:rsidRDefault="00382B4D" w:rsidP="00A51C6C">
      <w:pPr>
        <w:pStyle w:val="ToCHeading2"/>
      </w:pPr>
      <w:r w:rsidRPr="00382B4D">
        <w:t>Construction impacts</w:t>
      </w:r>
      <w:r>
        <w:tab/>
      </w:r>
      <w:r w:rsidR="0090617B">
        <w:t>16-9</w:t>
      </w:r>
    </w:p>
    <w:p w14:paraId="1C4A7C25" w14:textId="217E26F3" w:rsidR="00031150" w:rsidRDefault="00382B4D" w:rsidP="00A51C6C">
      <w:pPr>
        <w:pStyle w:val="ToCHeading2"/>
      </w:pPr>
      <w:r w:rsidRPr="00382B4D">
        <w:t>Operation impacts</w:t>
      </w:r>
      <w:r>
        <w:tab/>
      </w:r>
      <w:r w:rsidR="0090617B">
        <w:t>16-11</w:t>
      </w:r>
    </w:p>
    <w:p w14:paraId="5E11AAC8" w14:textId="45067491" w:rsidR="00031150" w:rsidRDefault="007513CF" w:rsidP="00382B4D">
      <w:pPr>
        <w:pStyle w:val="ToCHeading2"/>
      </w:pPr>
      <w:r>
        <w:t>Decommissioning impacts</w:t>
      </w:r>
      <w:r w:rsidR="00382B4D">
        <w:rPr>
          <w:webHidden/>
        </w:rPr>
        <w:fldChar w:fldCharType="begin"/>
      </w:r>
      <w:r w:rsidR="00382B4D">
        <w:rPr>
          <w:webHidden/>
        </w:rPr>
        <w:instrText xml:space="preserve"> PAGEREF _Toc198811119 \h </w:instrText>
      </w:r>
      <w:r w:rsidR="00382B4D">
        <w:rPr>
          <w:webHidden/>
        </w:rPr>
      </w:r>
      <w:r w:rsidR="00382B4D">
        <w:rPr>
          <w:webHidden/>
        </w:rPr>
        <w:fldChar w:fldCharType="separate"/>
      </w:r>
      <w:r w:rsidR="00382B4D">
        <w:rPr>
          <w:webHidden/>
        </w:rPr>
        <w:fldChar w:fldCharType="end"/>
      </w:r>
      <w:r>
        <w:rPr>
          <w:webHidden/>
        </w:rPr>
        <w:tab/>
      </w:r>
      <w:r w:rsidR="0090617B">
        <w:t>16-13</w:t>
      </w:r>
    </w:p>
    <w:p w14:paraId="66D1B22A" w14:textId="15653D3A" w:rsidR="00031150" w:rsidRDefault="00382B4D" w:rsidP="00A51C6C">
      <w:pPr>
        <w:pStyle w:val="ToCHeading2"/>
      </w:pPr>
      <w:r w:rsidRPr="00382B4D">
        <w:t>Cumulative impacts</w:t>
      </w:r>
      <w:r>
        <w:tab/>
      </w:r>
      <w:r w:rsidR="0035749F">
        <w:t>16-14</w:t>
      </w:r>
    </w:p>
    <w:p w14:paraId="6054B121" w14:textId="5BF3E3CE" w:rsidR="00E30D8C" w:rsidRDefault="00382B4D" w:rsidP="00A51C6C">
      <w:pPr>
        <w:pStyle w:val="ToCHeading2"/>
      </w:pPr>
      <w:r w:rsidRPr="00382B4D">
        <w:t>Environmental Performance Requirements</w:t>
      </w:r>
      <w:r>
        <w:tab/>
        <w:t>1</w:t>
      </w:r>
      <w:r>
        <w:rPr>
          <w:webHidden/>
        </w:rPr>
        <w:t>6-15</w:t>
      </w:r>
    </w:p>
    <w:p w14:paraId="0923BA68" w14:textId="1FD546C4" w:rsidR="001B60B4" w:rsidRDefault="00382B4D" w:rsidP="00AA428D">
      <w:pPr>
        <w:pStyle w:val="ToCHeading2"/>
      </w:pPr>
      <w:r w:rsidRPr="00382B4D">
        <w:t xml:space="preserve">Summary of residual impacts </w:t>
      </w:r>
      <w:r>
        <w:tab/>
      </w:r>
      <w:r w:rsidR="00CF40FA">
        <w:t>16-16</w:t>
      </w:r>
    </w:p>
    <w:p w14:paraId="64C95D6C" w14:textId="77777777" w:rsidR="00C76FEE" w:rsidRDefault="00C76FEE" w:rsidP="0054015B">
      <w:pPr>
        <w:pStyle w:val="ToCHeading2"/>
        <w:numPr>
          <w:ilvl w:val="0"/>
          <w:numId w:val="0"/>
        </w:numPr>
        <w:pBdr>
          <w:bottom w:val="none" w:sz="0" w:space="0" w:color="auto"/>
          <w:between w:val="none" w:sz="0" w:space="0" w:color="auto"/>
        </w:pBdr>
      </w:pPr>
    </w:p>
    <w:p w14:paraId="57FDE750" w14:textId="77777777" w:rsidR="0054015B" w:rsidRDefault="0054015B" w:rsidP="0054015B">
      <w:pPr>
        <w:pStyle w:val="ToCHeading2"/>
        <w:numPr>
          <w:ilvl w:val="0"/>
          <w:numId w:val="0"/>
        </w:numPr>
        <w:pBdr>
          <w:bottom w:val="none" w:sz="0" w:space="0" w:color="auto"/>
          <w:between w:val="none" w:sz="0" w:space="0" w:color="auto"/>
        </w:pBdr>
      </w:pPr>
    </w:p>
    <w:p w14:paraId="618F6CF9" w14:textId="77777777" w:rsidR="0054015B" w:rsidRDefault="0054015B" w:rsidP="0054015B">
      <w:pPr>
        <w:pStyle w:val="ToCHeading2"/>
        <w:numPr>
          <w:ilvl w:val="0"/>
          <w:numId w:val="0"/>
        </w:numPr>
        <w:pBdr>
          <w:bottom w:val="none" w:sz="0" w:space="0" w:color="auto"/>
          <w:between w:val="none" w:sz="0" w:space="0" w:color="auto"/>
        </w:pBdr>
      </w:pPr>
    </w:p>
    <w:p w14:paraId="1D7C64B1" w14:textId="067E27C6" w:rsidR="009A1BD9" w:rsidRDefault="00B84A30" w:rsidP="00A51C6C">
      <w:pPr>
        <w:pStyle w:val="ToCHeading1"/>
      </w:pPr>
      <w:r>
        <w:lastRenderedPageBreak/>
        <w:t xml:space="preserve"> </w:t>
      </w:r>
      <w:r w:rsidR="005652D0">
        <w:t>EMI and EMF</w:t>
      </w:r>
      <w:r w:rsidR="00382B4D">
        <w:tab/>
      </w:r>
      <w:r w:rsidR="00CE79F1">
        <w:t>17-1</w:t>
      </w:r>
    </w:p>
    <w:p w14:paraId="2B8BA90E" w14:textId="6F0D398C" w:rsidR="001F2A5C" w:rsidRDefault="001F2A5C" w:rsidP="00032E04">
      <w:pPr>
        <w:pStyle w:val="ToCHeading2"/>
        <w:numPr>
          <w:ilvl w:val="1"/>
          <w:numId w:val="29"/>
        </w:numPr>
      </w:pPr>
      <w:r>
        <w:t>Evaluation objective</w:t>
      </w:r>
      <w:r w:rsidR="00382B4D">
        <w:tab/>
      </w:r>
      <w:r w:rsidR="00CE79F1">
        <w:t>17-1</w:t>
      </w:r>
    </w:p>
    <w:p w14:paraId="087BAD5B" w14:textId="2F70D83D" w:rsidR="001F2A5C" w:rsidRDefault="001F2A5C" w:rsidP="00032E04">
      <w:pPr>
        <w:pStyle w:val="ToCHeading2"/>
        <w:numPr>
          <w:ilvl w:val="1"/>
          <w:numId w:val="16"/>
        </w:numPr>
      </w:pPr>
      <w:r>
        <w:t>Method</w:t>
      </w:r>
      <w:r w:rsidR="00382B4D">
        <w:tab/>
      </w:r>
      <w:r w:rsidR="00CE79F1">
        <w:t>17-2</w:t>
      </w:r>
    </w:p>
    <w:p w14:paraId="0BB6251F" w14:textId="361C5F82" w:rsidR="001F2A5C" w:rsidRDefault="001F2A5C" w:rsidP="00032E04">
      <w:pPr>
        <w:pStyle w:val="ToCHeading2"/>
        <w:numPr>
          <w:ilvl w:val="1"/>
          <w:numId w:val="16"/>
        </w:numPr>
      </w:pPr>
      <w:r>
        <w:t>Existing conditions</w:t>
      </w:r>
      <w:r w:rsidR="00382B4D">
        <w:tab/>
      </w:r>
      <w:r w:rsidR="00CE79F1">
        <w:t>17-7</w:t>
      </w:r>
    </w:p>
    <w:p w14:paraId="65BADE6A" w14:textId="43285D3C" w:rsidR="001F2A5C" w:rsidRDefault="001F2A5C" w:rsidP="00032E04">
      <w:pPr>
        <w:pStyle w:val="ToCHeading2"/>
        <w:numPr>
          <w:ilvl w:val="1"/>
          <w:numId w:val="16"/>
        </w:numPr>
      </w:pPr>
      <w:r>
        <w:t>Construction impacts</w:t>
      </w:r>
      <w:r w:rsidR="00382B4D">
        <w:tab/>
      </w:r>
      <w:r w:rsidR="00CE79F1">
        <w:t>17-11</w:t>
      </w:r>
    </w:p>
    <w:p w14:paraId="4CF385A3" w14:textId="5C2A23E3" w:rsidR="001F2A5C" w:rsidRDefault="001F2A5C" w:rsidP="00032E04">
      <w:pPr>
        <w:pStyle w:val="ToCHeading2"/>
        <w:numPr>
          <w:ilvl w:val="1"/>
          <w:numId w:val="16"/>
        </w:numPr>
      </w:pPr>
      <w:r>
        <w:t>Operation impacts</w:t>
      </w:r>
      <w:r w:rsidR="00382B4D">
        <w:tab/>
      </w:r>
      <w:r w:rsidR="00CE79F1">
        <w:t>17-12</w:t>
      </w:r>
    </w:p>
    <w:p w14:paraId="355AA518" w14:textId="73C780E8" w:rsidR="001F2A5C" w:rsidRDefault="001F2A5C" w:rsidP="00032E04">
      <w:pPr>
        <w:pStyle w:val="ToCHeading2"/>
        <w:numPr>
          <w:ilvl w:val="1"/>
          <w:numId w:val="16"/>
        </w:numPr>
      </w:pPr>
      <w:r>
        <w:t>Decomissioning impacts</w:t>
      </w:r>
      <w:r w:rsidR="00382B4D">
        <w:tab/>
      </w:r>
      <w:r w:rsidR="00CE79F1">
        <w:t>17-19</w:t>
      </w:r>
    </w:p>
    <w:p w14:paraId="717C4C41" w14:textId="49991DD0" w:rsidR="001F2A5C" w:rsidRDefault="001F2A5C" w:rsidP="00032E04">
      <w:pPr>
        <w:pStyle w:val="ToCHeading2"/>
        <w:numPr>
          <w:ilvl w:val="1"/>
          <w:numId w:val="16"/>
        </w:numPr>
      </w:pPr>
      <w:r>
        <w:t>Cumulative impacts</w:t>
      </w:r>
      <w:r w:rsidR="00382B4D">
        <w:tab/>
      </w:r>
      <w:r w:rsidR="00CE79F1">
        <w:t>17-19</w:t>
      </w:r>
    </w:p>
    <w:p w14:paraId="48863ED7" w14:textId="46291E79" w:rsidR="001F2A5C" w:rsidRDefault="00F814F6" w:rsidP="00032E04">
      <w:pPr>
        <w:pStyle w:val="ToCHeading2"/>
        <w:numPr>
          <w:ilvl w:val="1"/>
          <w:numId w:val="16"/>
        </w:numPr>
      </w:pPr>
      <w:r>
        <w:t>Environmental Performance Requirements</w:t>
      </w:r>
      <w:r w:rsidR="00382B4D">
        <w:tab/>
      </w:r>
      <w:r w:rsidR="00CE79F1">
        <w:t>17-19</w:t>
      </w:r>
    </w:p>
    <w:p w14:paraId="6125A73A" w14:textId="2FBF4DAD" w:rsidR="001F2A5C" w:rsidRDefault="00E06EB4" w:rsidP="00032E04">
      <w:pPr>
        <w:pStyle w:val="ToCHeading2"/>
        <w:numPr>
          <w:ilvl w:val="1"/>
          <w:numId w:val="16"/>
        </w:numPr>
      </w:pPr>
      <w:r>
        <w:t>Summary of residual impacts</w:t>
      </w:r>
      <w:r w:rsidR="00382B4D">
        <w:tab/>
      </w:r>
      <w:r w:rsidR="001A2EA7">
        <w:t>17-20</w:t>
      </w:r>
    </w:p>
    <w:p w14:paraId="31CA992A" w14:textId="669CE66C" w:rsidR="009A1BD9" w:rsidRDefault="00B84A30" w:rsidP="00A51C6C">
      <w:pPr>
        <w:pStyle w:val="ToCHeading1"/>
      </w:pPr>
      <w:r>
        <w:t xml:space="preserve"> </w:t>
      </w:r>
      <w:r w:rsidR="005652D0">
        <w:t>Air quality</w:t>
      </w:r>
      <w:r w:rsidR="00382B4D">
        <w:tab/>
      </w:r>
      <w:r w:rsidR="001A2EA7">
        <w:t>18-1</w:t>
      </w:r>
    </w:p>
    <w:p w14:paraId="2DCD5B65" w14:textId="4EF4DCC7" w:rsidR="001F2A5C" w:rsidRDefault="001F2A5C" w:rsidP="00032E04">
      <w:pPr>
        <w:pStyle w:val="ToCHeading2"/>
        <w:numPr>
          <w:ilvl w:val="1"/>
          <w:numId w:val="30"/>
        </w:numPr>
      </w:pPr>
      <w:r>
        <w:t>Evaluation objective</w:t>
      </w:r>
      <w:r w:rsidR="00382B4D">
        <w:tab/>
      </w:r>
      <w:r w:rsidR="001A2EA7">
        <w:t>18-1</w:t>
      </w:r>
    </w:p>
    <w:p w14:paraId="1178A518" w14:textId="047F2249" w:rsidR="001F2A5C" w:rsidRDefault="001F2A5C" w:rsidP="00032E04">
      <w:pPr>
        <w:pStyle w:val="ToCHeading2"/>
        <w:numPr>
          <w:ilvl w:val="1"/>
          <w:numId w:val="16"/>
        </w:numPr>
      </w:pPr>
      <w:r>
        <w:t>Method</w:t>
      </w:r>
      <w:r w:rsidR="00E921B4"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2B91E873" wp14:editId="197DEAED">
                <wp:simplePos x="0" y="0"/>
                <wp:positionH relativeFrom="margin">
                  <wp:align>center</wp:align>
                </wp:positionH>
                <wp:positionV relativeFrom="page">
                  <wp:posOffset>299085</wp:posOffset>
                </wp:positionV>
                <wp:extent cx="7019925" cy="9701530"/>
                <wp:effectExtent l="0" t="0" r="9525" b="0"/>
                <wp:wrapNone/>
                <wp:docPr id="1180473985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019925" cy="9701530"/>
                        </a:xfrm>
                        <a:custGeom>
                          <a:avLst/>
                          <a:gdLst>
                            <a:gd name="connsiteX0" fmla="*/ 0 w 5265039"/>
                            <a:gd name="connsiteY0" fmla="*/ 0 h 7276528"/>
                            <a:gd name="connsiteX1" fmla="*/ 5265039 w 5265039"/>
                            <a:gd name="connsiteY1" fmla="*/ 0 h 7276528"/>
                            <a:gd name="connsiteX2" fmla="*/ 5265039 w 5265039"/>
                            <a:gd name="connsiteY2" fmla="*/ 7276529 h 7276528"/>
                            <a:gd name="connsiteX3" fmla="*/ 0 w 5265039"/>
                            <a:gd name="connsiteY3" fmla="*/ 7276529 h 72765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265039" h="7276528">
                              <a:moveTo>
                                <a:pt x="0" y="0"/>
                              </a:moveTo>
                              <a:lnTo>
                                <a:pt x="5265039" y="0"/>
                              </a:lnTo>
                              <a:lnTo>
                                <a:pt x="5265039" y="7276529"/>
                              </a:lnTo>
                              <a:lnTo>
                                <a:pt x="0" y="727652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2B30EC7" id="Graphic 2" o:spid="_x0000_s1026" style="position:absolute;margin-left:0;margin-top:23.55pt;width:552.75pt;height:763.9pt;z-index:-25165819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5265039,7276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" path="m,l5265039,r,7276529l,7276529,,xe" fillcolor="#2c4ba0 [3204]" stroked="f">
                <v:stroke joinstyle="miter"/>
                <v:path arrowok="t" o:connecttype="custom" o:connectlocs="0,0;7019925,0;7019925,9701531;0,9701531" o:connectangles="0,0,0,0"/>
                <o:lock v:ext="edit" aspectratio="t"/>
                <w10:wrap anchorx="margin" anchory="page"/>
              </v:shape>
            </w:pict>
          </mc:Fallback>
        </mc:AlternateContent>
      </w:r>
      <w:r w:rsidR="003C3150">
        <w:tab/>
      </w:r>
      <w:r w:rsidR="001A2EA7">
        <w:t>18-1</w:t>
      </w:r>
    </w:p>
    <w:p w14:paraId="5C6234BA" w14:textId="1144DD0B" w:rsidR="001F2A5C" w:rsidRDefault="001F2A5C" w:rsidP="00032E04">
      <w:pPr>
        <w:pStyle w:val="ToCHeading2"/>
        <w:numPr>
          <w:ilvl w:val="1"/>
          <w:numId w:val="16"/>
        </w:numPr>
      </w:pPr>
      <w:r>
        <w:t>Existing conditions</w:t>
      </w:r>
      <w:r w:rsidR="00382B4D">
        <w:tab/>
      </w:r>
      <w:r w:rsidR="001A2EA7">
        <w:t>18-5</w:t>
      </w:r>
    </w:p>
    <w:p w14:paraId="3E8DA773" w14:textId="7B678E89" w:rsidR="001F2A5C" w:rsidRDefault="001F2A5C" w:rsidP="00032E04">
      <w:pPr>
        <w:pStyle w:val="ToCHeading2"/>
        <w:numPr>
          <w:ilvl w:val="1"/>
          <w:numId w:val="16"/>
        </w:numPr>
      </w:pPr>
      <w:r>
        <w:t>Construction impacts</w:t>
      </w:r>
      <w:r w:rsidR="00382B4D">
        <w:tab/>
      </w:r>
      <w:r w:rsidR="001A2EA7">
        <w:t>18-8</w:t>
      </w:r>
    </w:p>
    <w:p w14:paraId="5B5DC57C" w14:textId="2A27323E" w:rsidR="001F2A5C" w:rsidRDefault="001F2A5C" w:rsidP="00032E04">
      <w:pPr>
        <w:pStyle w:val="ToCHeading2"/>
        <w:numPr>
          <w:ilvl w:val="1"/>
          <w:numId w:val="16"/>
        </w:numPr>
      </w:pPr>
      <w:r>
        <w:t>Operation impacts</w:t>
      </w:r>
      <w:r w:rsidR="00382B4D">
        <w:tab/>
      </w:r>
      <w:r w:rsidR="001A2EA7">
        <w:t>18-11</w:t>
      </w:r>
    </w:p>
    <w:p w14:paraId="376E16AA" w14:textId="6CD03B85" w:rsidR="001F2A5C" w:rsidRDefault="001F2A5C" w:rsidP="003C3150">
      <w:pPr>
        <w:pStyle w:val="ToCHeading2"/>
      </w:pPr>
      <w:r>
        <w:t>Decomissioning impacts</w:t>
      </w:r>
      <w:r w:rsidR="003C3150">
        <w:tab/>
      </w:r>
      <w:r w:rsidR="001A2EA7">
        <w:t>18-12</w:t>
      </w:r>
    </w:p>
    <w:p w14:paraId="156851D3" w14:textId="2662F95E" w:rsidR="001F2A5C" w:rsidRDefault="001F2A5C" w:rsidP="00032E04">
      <w:pPr>
        <w:pStyle w:val="ToCHeading2"/>
        <w:numPr>
          <w:ilvl w:val="1"/>
          <w:numId w:val="16"/>
        </w:numPr>
      </w:pPr>
      <w:r>
        <w:t>Cumulative impacts</w:t>
      </w:r>
      <w:r w:rsidR="0086706F">
        <w:tab/>
      </w:r>
      <w:r w:rsidR="001A2EA7">
        <w:t>18-12</w:t>
      </w:r>
    </w:p>
    <w:p w14:paraId="5E17CBDD" w14:textId="6B9818D8" w:rsidR="001F2A5C" w:rsidRDefault="00F814F6" w:rsidP="00032E04">
      <w:pPr>
        <w:pStyle w:val="ToCHeading2"/>
        <w:numPr>
          <w:ilvl w:val="1"/>
          <w:numId w:val="16"/>
        </w:numPr>
      </w:pPr>
      <w:r>
        <w:t>Environmental Performance Requirements</w:t>
      </w:r>
      <w:r w:rsidR="0086706F">
        <w:tab/>
      </w:r>
      <w:r w:rsidR="001A2EA7">
        <w:t>18-13</w:t>
      </w:r>
    </w:p>
    <w:p w14:paraId="51F4D0AD" w14:textId="712E90DB" w:rsidR="001F2A5C" w:rsidRDefault="00E06EB4" w:rsidP="00032E04">
      <w:pPr>
        <w:pStyle w:val="ToCHeading2"/>
        <w:numPr>
          <w:ilvl w:val="1"/>
          <w:numId w:val="16"/>
        </w:numPr>
      </w:pPr>
      <w:r>
        <w:t>Summary of residual impacts</w:t>
      </w:r>
      <w:r w:rsidR="0086706F">
        <w:tab/>
      </w:r>
      <w:r w:rsidR="001A2EA7">
        <w:t>18-14</w:t>
      </w:r>
    </w:p>
    <w:p w14:paraId="32806A7E" w14:textId="4A93B48D" w:rsidR="009A1BD9" w:rsidRDefault="00B84A30" w:rsidP="00A51C6C">
      <w:pPr>
        <w:pStyle w:val="ToCHeading1"/>
      </w:pPr>
      <w:r>
        <w:t xml:space="preserve"> </w:t>
      </w:r>
      <w:r w:rsidR="006939B9">
        <w:t xml:space="preserve"> </w:t>
      </w:r>
      <w:r w:rsidR="005652D0">
        <w:t>Noise and vibration</w:t>
      </w:r>
      <w:r w:rsidR="0086706F">
        <w:tab/>
      </w:r>
      <w:r w:rsidR="001A2EA7">
        <w:t>19-1</w:t>
      </w:r>
    </w:p>
    <w:p w14:paraId="2A361799" w14:textId="20BE6E76" w:rsidR="001F2A5C" w:rsidRDefault="001F2A5C" w:rsidP="00032E04">
      <w:pPr>
        <w:pStyle w:val="ToCHeading2"/>
        <w:numPr>
          <w:ilvl w:val="1"/>
          <w:numId w:val="31"/>
        </w:numPr>
      </w:pPr>
      <w:r>
        <w:t>Evaluation objective</w:t>
      </w:r>
      <w:r w:rsidR="0086706F">
        <w:tab/>
      </w:r>
      <w:r w:rsidR="001A2EA7">
        <w:t>19-1</w:t>
      </w:r>
    </w:p>
    <w:p w14:paraId="0033BC47" w14:textId="3F60C3D5" w:rsidR="001F2A5C" w:rsidRDefault="001F2A5C" w:rsidP="00032E04">
      <w:pPr>
        <w:pStyle w:val="ToCHeading2"/>
        <w:numPr>
          <w:ilvl w:val="1"/>
          <w:numId w:val="16"/>
        </w:numPr>
      </w:pPr>
      <w:r>
        <w:t>Method</w:t>
      </w:r>
      <w:r w:rsidR="0086706F">
        <w:tab/>
      </w:r>
      <w:r w:rsidR="001A2EA7">
        <w:t>19-2</w:t>
      </w:r>
    </w:p>
    <w:p w14:paraId="5BCA97E1" w14:textId="66F19C9A" w:rsidR="001F2A5C" w:rsidRDefault="001F2A5C" w:rsidP="00032E04">
      <w:pPr>
        <w:pStyle w:val="ToCHeading2"/>
        <w:numPr>
          <w:ilvl w:val="1"/>
          <w:numId w:val="16"/>
        </w:numPr>
      </w:pPr>
      <w:r>
        <w:t>Existing conditions</w:t>
      </w:r>
      <w:r w:rsidR="0086706F">
        <w:tab/>
      </w:r>
      <w:r w:rsidR="001A2EA7">
        <w:t>19-5</w:t>
      </w:r>
    </w:p>
    <w:p w14:paraId="06317367" w14:textId="0CD86E83" w:rsidR="001F2A5C" w:rsidRDefault="001F2A5C" w:rsidP="00032E04">
      <w:pPr>
        <w:pStyle w:val="ToCHeading2"/>
        <w:numPr>
          <w:ilvl w:val="1"/>
          <w:numId w:val="16"/>
        </w:numPr>
      </w:pPr>
      <w:r>
        <w:t>Construction impacts</w:t>
      </w:r>
      <w:r w:rsidR="0086706F">
        <w:tab/>
      </w:r>
      <w:r w:rsidR="001A2EA7">
        <w:t>19-9</w:t>
      </w:r>
    </w:p>
    <w:p w14:paraId="3224DE0E" w14:textId="21559D77" w:rsidR="001F2A5C" w:rsidRDefault="001F2A5C" w:rsidP="00032E04">
      <w:pPr>
        <w:pStyle w:val="ToCHeading2"/>
        <w:numPr>
          <w:ilvl w:val="1"/>
          <w:numId w:val="16"/>
        </w:numPr>
      </w:pPr>
      <w:r>
        <w:t>Operation impacts</w:t>
      </w:r>
      <w:r w:rsidR="0086706F">
        <w:tab/>
      </w:r>
      <w:r w:rsidR="001A2EA7">
        <w:t>19-14</w:t>
      </w:r>
    </w:p>
    <w:p w14:paraId="4B679C4C" w14:textId="2C73B3A0" w:rsidR="001F2A5C" w:rsidRDefault="001F2A5C" w:rsidP="00032E04">
      <w:pPr>
        <w:pStyle w:val="ToCHeading2"/>
        <w:numPr>
          <w:ilvl w:val="1"/>
          <w:numId w:val="16"/>
        </w:numPr>
      </w:pPr>
      <w:r>
        <w:t>Decomissioning impacts</w:t>
      </w:r>
      <w:r w:rsidR="0086706F">
        <w:tab/>
      </w:r>
      <w:r w:rsidR="001A2EA7">
        <w:t>19-16</w:t>
      </w:r>
    </w:p>
    <w:p w14:paraId="60E3E7F3" w14:textId="152F7E8C" w:rsidR="001F2A5C" w:rsidRDefault="001F2A5C" w:rsidP="00032E04">
      <w:pPr>
        <w:pStyle w:val="ToCHeading2"/>
        <w:numPr>
          <w:ilvl w:val="1"/>
          <w:numId w:val="16"/>
        </w:numPr>
      </w:pPr>
      <w:r>
        <w:t>Cumulative impacts</w:t>
      </w:r>
      <w:r w:rsidR="0086706F">
        <w:tab/>
      </w:r>
      <w:r w:rsidR="001A2EA7">
        <w:t>19-16</w:t>
      </w:r>
    </w:p>
    <w:p w14:paraId="2246350A" w14:textId="2418C262" w:rsidR="001F2A5C" w:rsidRDefault="00F814F6" w:rsidP="00032E04">
      <w:pPr>
        <w:pStyle w:val="ToCHeading2"/>
        <w:numPr>
          <w:ilvl w:val="1"/>
          <w:numId w:val="16"/>
        </w:numPr>
      </w:pPr>
      <w:r>
        <w:t>Environmental Performance Requirements</w:t>
      </w:r>
      <w:r w:rsidR="0086706F">
        <w:tab/>
      </w:r>
      <w:r w:rsidR="001A2EA7">
        <w:t>19-17</w:t>
      </w:r>
    </w:p>
    <w:p w14:paraId="7A6D795A" w14:textId="426D0619" w:rsidR="001F2A5C" w:rsidRDefault="00E06EB4" w:rsidP="00032E04">
      <w:pPr>
        <w:pStyle w:val="ToCHeading2"/>
        <w:numPr>
          <w:ilvl w:val="1"/>
          <w:numId w:val="16"/>
        </w:numPr>
      </w:pPr>
      <w:r>
        <w:t>Summary of residual impacts</w:t>
      </w:r>
      <w:r w:rsidR="0086706F">
        <w:tab/>
      </w:r>
      <w:r w:rsidR="00D50089">
        <w:t>19-21</w:t>
      </w:r>
    </w:p>
    <w:p w14:paraId="64AEA72B" w14:textId="3AD6C5FD" w:rsidR="009A1BD9" w:rsidRDefault="00B84A30" w:rsidP="00A51C6C">
      <w:pPr>
        <w:pStyle w:val="ToCHeading1"/>
      </w:pPr>
      <w:r>
        <w:t xml:space="preserve"> </w:t>
      </w:r>
      <w:r w:rsidR="006939B9">
        <w:t xml:space="preserve"> </w:t>
      </w:r>
      <w:r w:rsidR="005652D0">
        <w:t>Transport</w:t>
      </w:r>
      <w:r w:rsidR="0086706F">
        <w:tab/>
      </w:r>
      <w:r w:rsidR="00D50089">
        <w:t>20-1</w:t>
      </w:r>
    </w:p>
    <w:p w14:paraId="3117EF16" w14:textId="4409AEC0" w:rsidR="001F2A5C" w:rsidRDefault="001F2A5C" w:rsidP="00032E04">
      <w:pPr>
        <w:pStyle w:val="ToCHeading2"/>
        <w:numPr>
          <w:ilvl w:val="1"/>
          <w:numId w:val="32"/>
        </w:numPr>
      </w:pPr>
      <w:r>
        <w:t>Evaluation objective</w:t>
      </w:r>
      <w:r w:rsidR="0086706F">
        <w:tab/>
      </w:r>
      <w:r w:rsidR="00D50089">
        <w:t>20-1</w:t>
      </w:r>
    </w:p>
    <w:p w14:paraId="5E472F3B" w14:textId="43B42371" w:rsidR="001F2A5C" w:rsidRDefault="001F2A5C" w:rsidP="00032E04">
      <w:pPr>
        <w:pStyle w:val="ToCHeading2"/>
        <w:numPr>
          <w:ilvl w:val="1"/>
          <w:numId w:val="16"/>
        </w:numPr>
      </w:pPr>
      <w:r>
        <w:t>Method</w:t>
      </w:r>
      <w:r w:rsidR="0086706F">
        <w:tab/>
      </w:r>
      <w:r w:rsidR="00D50089">
        <w:t>20-2</w:t>
      </w:r>
    </w:p>
    <w:p w14:paraId="6BEBCA44" w14:textId="7E165807" w:rsidR="001F2A5C" w:rsidRDefault="001F2A5C" w:rsidP="00032E04">
      <w:pPr>
        <w:pStyle w:val="ToCHeading2"/>
        <w:numPr>
          <w:ilvl w:val="1"/>
          <w:numId w:val="16"/>
        </w:numPr>
      </w:pPr>
      <w:r>
        <w:t>Existing conditions</w:t>
      </w:r>
      <w:r w:rsidR="0086706F">
        <w:tab/>
      </w:r>
      <w:r w:rsidR="00D50089">
        <w:t>20-10</w:t>
      </w:r>
    </w:p>
    <w:p w14:paraId="4FBB78C1" w14:textId="0132FBB7" w:rsidR="001F2A5C" w:rsidRDefault="001F2A5C" w:rsidP="00032E04">
      <w:pPr>
        <w:pStyle w:val="ToCHeading2"/>
        <w:numPr>
          <w:ilvl w:val="1"/>
          <w:numId w:val="16"/>
        </w:numPr>
      </w:pPr>
      <w:r>
        <w:t>Construction impacts</w:t>
      </w:r>
      <w:r w:rsidR="0086706F">
        <w:tab/>
      </w:r>
      <w:r w:rsidR="00D50089">
        <w:t>20-17</w:t>
      </w:r>
    </w:p>
    <w:p w14:paraId="66146D3C" w14:textId="5B3FEEE3" w:rsidR="001F2A5C" w:rsidRDefault="001F2A5C" w:rsidP="00032E04">
      <w:pPr>
        <w:pStyle w:val="ToCHeading2"/>
        <w:numPr>
          <w:ilvl w:val="1"/>
          <w:numId w:val="16"/>
        </w:numPr>
      </w:pPr>
      <w:r>
        <w:t>Operation impacts</w:t>
      </w:r>
      <w:r w:rsidR="0086706F">
        <w:tab/>
      </w:r>
      <w:r w:rsidR="00D50089">
        <w:t>20-27</w:t>
      </w:r>
    </w:p>
    <w:p w14:paraId="38AF90EE" w14:textId="4ADD482F" w:rsidR="001F2A5C" w:rsidRDefault="001F2A5C" w:rsidP="00032E04">
      <w:pPr>
        <w:pStyle w:val="ToCHeading2"/>
        <w:numPr>
          <w:ilvl w:val="1"/>
          <w:numId w:val="16"/>
        </w:numPr>
      </w:pPr>
      <w:r>
        <w:t>Decomissioning impacts</w:t>
      </w:r>
      <w:r w:rsidR="0086706F">
        <w:tab/>
      </w:r>
      <w:r w:rsidR="00D50089">
        <w:t>20-27</w:t>
      </w:r>
    </w:p>
    <w:p w14:paraId="4257D726" w14:textId="761E2ABC" w:rsidR="001F2A5C" w:rsidRDefault="001F2A5C" w:rsidP="00032E04">
      <w:pPr>
        <w:pStyle w:val="ToCHeading2"/>
        <w:numPr>
          <w:ilvl w:val="1"/>
          <w:numId w:val="16"/>
        </w:numPr>
      </w:pPr>
      <w:r>
        <w:t>Cumulative impacts</w:t>
      </w:r>
      <w:r w:rsidR="0086706F">
        <w:tab/>
      </w:r>
      <w:r w:rsidR="00D50089">
        <w:t>20-27</w:t>
      </w:r>
    </w:p>
    <w:p w14:paraId="3EE59ABB" w14:textId="6FBC1E53" w:rsidR="001F2A5C" w:rsidRDefault="00F814F6" w:rsidP="00032E04">
      <w:pPr>
        <w:pStyle w:val="ToCHeading2"/>
        <w:numPr>
          <w:ilvl w:val="1"/>
          <w:numId w:val="16"/>
        </w:numPr>
      </w:pPr>
      <w:r>
        <w:lastRenderedPageBreak/>
        <w:t>Environmental Performance Requirements</w:t>
      </w:r>
      <w:r w:rsidR="0086706F">
        <w:tab/>
      </w:r>
      <w:r w:rsidR="00D50089">
        <w:t>20-28</w:t>
      </w:r>
    </w:p>
    <w:p w14:paraId="096DCE2E" w14:textId="4F74B0BC" w:rsidR="001F2A5C" w:rsidRDefault="00E06EB4" w:rsidP="00032E04">
      <w:pPr>
        <w:pStyle w:val="ToCHeading2"/>
        <w:numPr>
          <w:ilvl w:val="1"/>
          <w:numId w:val="16"/>
        </w:numPr>
      </w:pPr>
      <w:r>
        <w:t>Summary of residual impacts</w:t>
      </w:r>
      <w:r w:rsidR="0086706F">
        <w:tab/>
      </w:r>
      <w:r w:rsidR="00D50089">
        <w:t>20-30</w:t>
      </w:r>
    </w:p>
    <w:p w14:paraId="0DB0A528" w14:textId="21BAAF45" w:rsidR="009A1BD9" w:rsidRPr="00C56DA8" w:rsidRDefault="00B84A30" w:rsidP="00A51C6C">
      <w:pPr>
        <w:pStyle w:val="ToCHeading1"/>
      </w:pPr>
      <w:r>
        <w:t xml:space="preserve"> </w:t>
      </w:r>
      <w:r w:rsidR="006939B9">
        <w:t xml:space="preserve"> </w:t>
      </w:r>
      <w:r w:rsidR="005652D0" w:rsidRPr="00C56DA8">
        <w:t>Social</w:t>
      </w:r>
      <w:r w:rsidR="0086706F">
        <w:tab/>
      </w:r>
      <w:r w:rsidR="00D50089">
        <w:t>21-1</w:t>
      </w:r>
    </w:p>
    <w:p w14:paraId="20D635DA" w14:textId="25A8C599" w:rsidR="0086706F" w:rsidRPr="00B84A30" w:rsidRDefault="0086706F" w:rsidP="00B84A30">
      <w:pPr>
        <w:pStyle w:val="ToCHeading2"/>
      </w:pPr>
      <w:bookmarkStart w:id="2" w:name="_Hlk198812628"/>
      <w:r w:rsidRPr="00B84A30">
        <w:t>Evaluation objective</w:t>
      </w:r>
      <w:r w:rsidRPr="00B84A30">
        <w:tab/>
      </w:r>
      <w:r w:rsidR="00D50089">
        <w:t>21-1</w:t>
      </w:r>
    </w:p>
    <w:bookmarkEnd w:id="2"/>
    <w:p w14:paraId="22EF22F7" w14:textId="4FC3A4DB" w:rsidR="001F2A5C" w:rsidRPr="00B84A30" w:rsidRDefault="001F2A5C" w:rsidP="00B84A30">
      <w:pPr>
        <w:pStyle w:val="ToCHeading2"/>
      </w:pPr>
      <w:r w:rsidRPr="00B84A30">
        <w:t>Method</w:t>
      </w:r>
      <w:r w:rsidR="0086706F" w:rsidRPr="00B84A30">
        <w:tab/>
      </w:r>
      <w:r w:rsidR="00D50089">
        <w:t>21-2</w:t>
      </w:r>
    </w:p>
    <w:p w14:paraId="4B1D20CA" w14:textId="1DFC177A" w:rsidR="001F2A5C" w:rsidRPr="00C56DA8" w:rsidRDefault="001F2A5C" w:rsidP="00032E04">
      <w:pPr>
        <w:pStyle w:val="ToCHeading2"/>
        <w:numPr>
          <w:ilvl w:val="1"/>
          <w:numId w:val="16"/>
        </w:numPr>
      </w:pPr>
      <w:r w:rsidRPr="00C56DA8">
        <w:t>Existing conditions</w:t>
      </w:r>
      <w:r w:rsidR="0086706F">
        <w:tab/>
      </w:r>
      <w:r w:rsidR="00D50089">
        <w:t>21-5</w:t>
      </w:r>
    </w:p>
    <w:p w14:paraId="3E1C39BF" w14:textId="1576E07D" w:rsidR="001F2A5C" w:rsidRDefault="001F2A5C" w:rsidP="00032E04">
      <w:pPr>
        <w:pStyle w:val="ToCHeading2"/>
        <w:numPr>
          <w:ilvl w:val="1"/>
          <w:numId w:val="16"/>
        </w:numPr>
      </w:pPr>
      <w:r w:rsidRPr="00C56DA8">
        <w:t xml:space="preserve">Construction </w:t>
      </w:r>
      <w:r w:rsidR="00C9367B">
        <w:t>and operation</w:t>
      </w:r>
      <w:r w:rsidRPr="00C56DA8">
        <w:t xml:space="preserve"> impacts</w:t>
      </w:r>
      <w:r w:rsidR="00C9367B">
        <w:t xml:space="preserve"> – Project workforce</w:t>
      </w:r>
      <w:r w:rsidR="0086706F">
        <w:tab/>
      </w:r>
      <w:r w:rsidR="00D50089">
        <w:t>21-15</w:t>
      </w:r>
    </w:p>
    <w:p w14:paraId="760BB7D8" w14:textId="5B4BFDB3" w:rsidR="00766C96" w:rsidRPr="00C56DA8" w:rsidRDefault="00766C96" w:rsidP="00032E04">
      <w:pPr>
        <w:pStyle w:val="ToCHeading2"/>
        <w:numPr>
          <w:ilvl w:val="1"/>
          <w:numId w:val="16"/>
        </w:numPr>
      </w:pPr>
      <w:r>
        <w:t xml:space="preserve">Construction and operation impacts </w:t>
      </w:r>
      <w:r w:rsidR="00D87A1D">
        <w:t>–</w:t>
      </w:r>
      <w:r>
        <w:t xml:space="preserve"> Land use and amenity</w:t>
      </w:r>
      <w:r w:rsidR="0086706F">
        <w:tab/>
      </w:r>
      <w:r w:rsidR="00D50089">
        <w:t>21-</w:t>
      </w:r>
      <w:r w:rsidR="004C616F">
        <w:rPr>
          <w:webHidden/>
        </w:rPr>
        <w:t>1</w:t>
      </w:r>
      <w:r w:rsidR="00E757DA">
        <w:rPr>
          <w:webHidden/>
        </w:rPr>
        <w:t>7</w:t>
      </w:r>
    </w:p>
    <w:p w14:paraId="5BE023CF" w14:textId="51394CF5" w:rsidR="001F2A5C" w:rsidRPr="00C56DA8" w:rsidRDefault="001F2A5C" w:rsidP="00032E04">
      <w:pPr>
        <w:pStyle w:val="ToCHeading2"/>
        <w:numPr>
          <w:ilvl w:val="1"/>
          <w:numId w:val="16"/>
        </w:numPr>
      </w:pPr>
      <w:r w:rsidRPr="00C56DA8">
        <w:t>Decomissioning impacts</w:t>
      </w:r>
      <w:r w:rsidR="0086706F">
        <w:tab/>
      </w:r>
      <w:r w:rsidR="00D50089">
        <w:t>21-</w:t>
      </w:r>
      <w:r w:rsidR="00021688">
        <w:rPr>
          <w:webHidden/>
        </w:rPr>
        <w:t>3</w:t>
      </w:r>
      <w:r w:rsidR="00E757DA">
        <w:rPr>
          <w:webHidden/>
        </w:rPr>
        <w:t>0</w:t>
      </w:r>
    </w:p>
    <w:p w14:paraId="40CAAAB8" w14:textId="76FC383F" w:rsidR="001F2A5C" w:rsidRPr="00C56DA8" w:rsidRDefault="001F2A5C" w:rsidP="00032E04">
      <w:pPr>
        <w:pStyle w:val="ToCHeading2"/>
        <w:numPr>
          <w:ilvl w:val="1"/>
          <w:numId w:val="16"/>
        </w:numPr>
      </w:pPr>
      <w:r w:rsidRPr="00C56DA8">
        <w:t>Cumulative impacts</w:t>
      </w:r>
      <w:r w:rsidR="0086706F">
        <w:tab/>
      </w:r>
      <w:r w:rsidR="00D50089">
        <w:rPr>
          <w:webHidden/>
        </w:rPr>
        <w:t>21-3</w:t>
      </w:r>
      <w:r w:rsidR="00E757DA">
        <w:rPr>
          <w:webHidden/>
        </w:rPr>
        <w:t>0</w:t>
      </w:r>
    </w:p>
    <w:p w14:paraId="3A042B9D" w14:textId="1742503C" w:rsidR="001F2A5C" w:rsidRPr="00C56DA8" w:rsidRDefault="00E921B4" w:rsidP="00032E04">
      <w:pPr>
        <w:pStyle w:val="ToCHeading2"/>
        <w:numPr>
          <w:ilvl w:val="1"/>
          <w:numId w:val="16"/>
        </w:numPr>
      </w:pPr>
      <w: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646835C8" wp14:editId="083E27C8">
                <wp:simplePos x="0" y="0"/>
                <wp:positionH relativeFrom="page">
                  <wp:align>center</wp:align>
                </wp:positionH>
                <wp:positionV relativeFrom="page">
                  <wp:posOffset>299085</wp:posOffset>
                </wp:positionV>
                <wp:extent cx="7020000" cy="9702000"/>
                <wp:effectExtent l="0" t="0" r="9525" b="0"/>
                <wp:wrapNone/>
                <wp:docPr id="2073151421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020000" cy="9702000"/>
                        </a:xfrm>
                        <a:custGeom>
                          <a:avLst/>
                          <a:gdLst>
                            <a:gd name="connsiteX0" fmla="*/ 0 w 5265039"/>
                            <a:gd name="connsiteY0" fmla="*/ 0 h 7276528"/>
                            <a:gd name="connsiteX1" fmla="*/ 5265039 w 5265039"/>
                            <a:gd name="connsiteY1" fmla="*/ 0 h 7276528"/>
                            <a:gd name="connsiteX2" fmla="*/ 5265039 w 5265039"/>
                            <a:gd name="connsiteY2" fmla="*/ 7276529 h 7276528"/>
                            <a:gd name="connsiteX3" fmla="*/ 0 w 5265039"/>
                            <a:gd name="connsiteY3" fmla="*/ 7276529 h 72765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265039" h="7276528">
                              <a:moveTo>
                                <a:pt x="0" y="0"/>
                              </a:moveTo>
                              <a:lnTo>
                                <a:pt x="5265039" y="0"/>
                              </a:lnTo>
                              <a:lnTo>
                                <a:pt x="5265039" y="7276529"/>
                              </a:lnTo>
                              <a:lnTo>
                                <a:pt x="0" y="727652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66F2C3F9" id="Graphic 2" o:spid="_x0000_s1026" style="position:absolute;margin-left:0;margin-top:23.55pt;width:552.75pt;height:763.95pt;z-index:-251515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coordsize="5265039,7276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" path="m,l5265039,r,7276529l,7276529,,xe" fillcolor="#2c4ba0 [3204]" stroked="f">
                <v:stroke joinstyle="miter"/>
                <v:path arrowok="t" o:connecttype="custom" o:connectlocs="0,0;7020000,0;7020000,9702001;0,9702001" o:connectangles="0,0,0,0"/>
                <o:lock v:ext="edit" aspectratio="t"/>
                <w10:wrap anchorx="page" anchory="page"/>
              </v:shape>
            </w:pict>
          </mc:Fallback>
        </mc:AlternateContent>
      </w:r>
      <w:r w:rsidR="00F814F6" w:rsidRPr="00C56DA8">
        <w:t>Environmental Performance Requirements</w:t>
      </w:r>
      <w:r w:rsidR="0086706F">
        <w:tab/>
      </w:r>
      <w:r w:rsidR="00D50089">
        <w:rPr>
          <w:webHidden/>
        </w:rPr>
        <w:t>21-3</w:t>
      </w:r>
      <w:r w:rsidR="00E757DA">
        <w:rPr>
          <w:webHidden/>
        </w:rPr>
        <w:t>1</w:t>
      </w:r>
    </w:p>
    <w:p w14:paraId="4D09E68C" w14:textId="0BDA0457" w:rsidR="001F2A5C" w:rsidRPr="00C56DA8" w:rsidRDefault="00E06EB4" w:rsidP="00032E04">
      <w:pPr>
        <w:pStyle w:val="ToCHeading2"/>
        <w:numPr>
          <w:ilvl w:val="1"/>
          <w:numId w:val="16"/>
        </w:numPr>
      </w:pPr>
      <w:r w:rsidRPr="00C56DA8">
        <w:t>Summary of residual impacts</w:t>
      </w:r>
      <w:r w:rsidR="0086706F">
        <w:tab/>
      </w:r>
      <w:r w:rsidR="00D50089">
        <w:rPr>
          <w:webHidden/>
        </w:rPr>
        <w:t>21-</w:t>
      </w:r>
      <w:r w:rsidR="00E757DA">
        <w:rPr>
          <w:webHidden/>
        </w:rPr>
        <w:t>3</w:t>
      </w:r>
      <w:r w:rsidR="004C616F">
        <w:rPr>
          <w:webHidden/>
        </w:rPr>
        <w:t>3</w:t>
      </w:r>
    </w:p>
    <w:p w14:paraId="472A78F3" w14:textId="7F05A192" w:rsidR="009A1BD9" w:rsidRDefault="00B84A30" w:rsidP="00A51C6C">
      <w:pPr>
        <w:pStyle w:val="ToCHeading1"/>
      </w:pPr>
      <w:r>
        <w:t xml:space="preserve"> </w:t>
      </w:r>
      <w:r w:rsidR="006939B9">
        <w:t xml:space="preserve"> </w:t>
      </w:r>
      <w:r w:rsidR="005652D0">
        <w:t>Geology and soils</w:t>
      </w:r>
      <w:r w:rsidR="008C0DAB">
        <w:tab/>
      </w:r>
      <w:r w:rsidR="00E52B6A">
        <w:t>22-1</w:t>
      </w:r>
    </w:p>
    <w:p w14:paraId="3B14F19B" w14:textId="559758CB" w:rsidR="001F2A5C" w:rsidRDefault="001F2A5C" w:rsidP="00032E04">
      <w:pPr>
        <w:pStyle w:val="ToCHeading2"/>
        <w:numPr>
          <w:ilvl w:val="1"/>
          <w:numId w:val="38"/>
        </w:numPr>
      </w:pPr>
      <w:r>
        <w:t>Evaluation objective</w:t>
      </w:r>
      <w:r w:rsidR="008C0DAB">
        <w:tab/>
      </w:r>
      <w:r w:rsidR="00E52B6A">
        <w:t>22-1</w:t>
      </w:r>
    </w:p>
    <w:p w14:paraId="78FFFD65" w14:textId="5BE2FEC2" w:rsidR="001F2A5C" w:rsidRDefault="001F2A5C" w:rsidP="00032E04">
      <w:pPr>
        <w:pStyle w:val="ToCHeading2"/>
        <w:numPr>
          <w:ilvl w:val="1"/>
          <w:numId w:val="16"/>
        </w:numPr>
      </w:pPr>
      <w:r>
        <w:t>Method</w:t>
      </w:r>
      <w:r w:rsidR="008C0DAB">
        <w:tab/>
      </w:r>
      <w:r w:rsidR="00E52B6A">
        <w:t>22-2</w:t>
      </w:r>
    </w:p>
    <w:p w14:paraId="0FA916B0" w14:textId="064F8635" w:rsidR="001F2A5C" w:rsidRDefault="001F2A5C" w:rsidP="00032E04">
      <w:pPr>
        <w:pStyle w:val="ToCHeading2"/>
        <w:numPr>
          <w:ilvl w:val="1"/>
          <w:numId w:val="16"/>
        </w:numPr>
      </w:pPr>
      <w:r>
        <w:t>Existing conditions</w:t>
      </w:r>
      <w:r w:rsidR="008C0DAB">
        <w:tab/>
      </w:r>
      <w:r w:rsidR="00E52B6A">
        <w:t>22-5</w:t>
      </w:r>
    </w:p>
    <w:p w14:paraId="64D80F50" w14:textId="43F6DA45" w:rsidR="001F2A5C" w:rsidRDefault="001F2A5C" w:rsidP="00032E04">
      <w:pPr>
        <w:pStyle w:val="ToCHeading2"/>
        <w:numPr>
          <w:ilvl w:val="1"/>
          <w:numId w:val="16"/>
        </w:numPr>
      </w:pPr>
      <w:r>
        <w:t>Construction impacts</w:t>
      </w:r>
      <w:r w:rsidR="008C0DAB">
        <w:tab/>
      </w:r>
      <w:r w:rsidR="00E52B6A">
        <w:t>22-10</w:t>
      </w:r>
    </w:p>
    <w:p w14:paraId="4FD064CD" w14:textId="1B25D3D7" w:rsidR="001F2A5C" w:rsidRDefault="001F2A5C" w:rsidP="00032E04">
      <w:pPr>
        <w:pStyle w:val="ToCHeading2"/>
        <w:numPr>
          <w:ilvl w:val="1"/>
          <w:numId w:val="16"/>
        </w:numPr>
      </w:pPr>
      <w:r>
        <w:t>Operation impacts</w:t>
      </w:r>
      <w:r w:rsidR="008C0DAB">
        <w:tab/>
      </w:r>
      <w:r w:rsidR="00E52B6A">
        <w:t>22-12</w:t>
      </w:r>
    </w:p>
    <w:p w14:paraId="08B7E62A" w14:textId="36E0BE37" w:rsidR="001F2A5C" w:rsidRDefault="001F2A5C" w:rsidP="00032E04">
      <w:pPr>
        <w:pStyle w:val="ToCHeading2"/>
        <w:numPr>
          <w:ilvl w:val="1"/>
          <w:numId w:val="16"/>
        </w:numPr>
      </w:pPr>
      <w:r>
        <w:t>Decomissioning impacts</w:t>
      </w:r>
      <w:r w:rsidR="008C0DAB">
        <w:tab/>
      </w:r>
      <w:r w:rsidR="00E52B6A">
        <w:t>22-1</w:t>
      </w:r>
      <w:r w:rsidR="00332377">
        <w:rPr>
          <w:webHidden/>
        </w:rPr>
        <w:t>3</w:t>
      </w:r>
    </w:p>
    <w:p w14:paraId="12059CFF" w14:textId="77BAD482" w:rsidR="001F2A5C" w:rsidRDefault="001F2A5C" w:rsidP="00032E04">
      <w:pPr>
        <w:pStyle w:val="ToCHeading2"/>
        <w:numPr>
          <w:ilvl w:val="1"/>
          <w:numId w:val="16"/>
        </w:numPr>
      </w:pPr>
      <w:r>
        <w:t>Cumulative impacts</w:t>
      </w:r>
      <w:r w:rsidR="008C0DAB">
        <w:tab/>
      </w:r>
      <w:r w:rsidR="00E52B6A">
        <w:t>22-13</w:t>
      </w:r>
    </w:p>
    <w:p w14:paraId="7C649DE7" w14:textId="3405D901" w:rsidR="001F2A5C" w:rsidRDefault="00F814F6" w:rsidP="00032E04">
      <w:pPr>
        <w:pStyle w:val="ToCHeading2"/>
        <w:numPr>
          <w:ilvl w:val="1"/>
          <w:numId w:val="16"/>
        </w:numPr>
      </w:pPr>
      <w:r>
        <w:t>Environmental Performance Requirements</w:t>
      </w:r>
      <w:r w:rsidR="008C0DAB">
        <w:tab/>
      </w:r>
      <w:r w:rsidR="00E52B6A">
        <w:t>22-13</w:t>
      </w:r>
    </w:p>
    <w:p w14:paraId="3B0A9AC2" w14:textId="226737B1" w:rsidR="001F2A5C" w:rsidRDefault="00E06EB4" w:rsidP="00332377">
      <w:pPr>
        <w:pStyle w:val="ToCHeading2"/>
        <w:numPr>
          <w:ilvl w:val="1"/>
          <w:numId w:val="16"/>
        </w:numPr>
        <w:tabs>
          <w:tab w:val="clear" w:pos="9072"/>
          <w:tab w:val="right" w:pos="9070"/>
        </w:tabs>
      </w:pPr>
      <w:r>
        <w:t>Summary of residual impacts</w:t>
      </w:r>
      <w:r w:rsidR="00B84A30">
        <w:tab/>
      </w:r>
      <w:r w:rsidR="00E52B6A">
        <w:t>22-16</w:t>
      </w:r>
    </w:p>
    <w:p w14:paraId="41001E79" w14:textId="52076155" w:rsidR="009A1BD9" w:rsidRDefault="00B84A30" w:rsidP="00A51C6C">
      <w:pPr>
        <w:pStyle w:val="ToCHeading1"/>
      </w:pPr>
      <w:r>
        <w:t xml:space="preserve"> </w:t>
      </w:r>
      <w:r w:rsidR="006939B9">
        <w:t xml:space="preserve"> </w:t>
      </w:r>
      <w:r w:rsidR="005652D0">
        <w:t>Contaminated land</w:t>
      </w:r>
      <w:r w:rsidR="008C0DAB">
        <w:tab/>
      </w:r>
      <w:r w:rsidR="00E52B6A">
        <w:t>23-1</w:t>
      </w:r>
    </w:p>
    <w:p w14:paraId="3DF06A80" w14:textId="610A8120" w:rsidR="001F2A5C" w:rsidRDefault="001F2A5C" w:rsidP="00032E04">
      <w:pPr>
        <w:pStyle w:val="ToCHeading2"/>
        <w:numPr>
          <w:ilvl w:val="1"/>
          <w:numId w:val="33"/>
        </w:numPr>
      </w:pPr>
      <w:r>
        <w:t>Evaluation objective</w:t>
      </w:r>
      <w:r w:rsidR="008C0DAB">
        <w:tab/>
      </w:r>
      <w:r w:rsidR="00E52B6A">
        <w:t>23-1</w:t>
      </w:r>
    </w:p>
    <w:p w14:paraId="6A121E62" w14:textId="18B0B886" w:rsidR="001F2A5C" w:rsidRDefault="001F2A5C" w:rsidP="00032E04">
      <w:pPr>
        <w:pStyle w:val="ToCHeading2"/>
        <w:numPr>
          <w:ilvl w:val="1"/>
          <w:numId w:val="16"/>
        </w:numPr>
      </w:pPr>
      <w:r>
        <w:t>Method</w:t>
      </w:r>
      <w:r w:rsidR="008C0DAB">
        <w:tab/>
      </w:r>
      <w:r w:rsidR="00E52B6A">
        <w:t>23-2</w:t>
      </w:r>
    </w:p>
    <w:p w14:paraId="5424822C" w14:textId="1FD4DF5E" w:rsidR="001F2A5C" w:rsidRDefault="001F2A5C" w:rsidP="00032E04">
      <w:pPr>
        <w:pStyle w:val="ToCHeading2"/>
        <w:numPr>
          <w:ilvl w:val="1"/>
          <w:numId w:val="16"/>
        </w:numPr>
      </w:pPr>
      <w:r>
        <w:t>Existing conditions</w:t>
      </w:r>
      <w:r w:rsidR="008C0DAB">
        <w:tab/>
      </w:r>
      <w:r w:rsidR="00E52B6A">
        <w:t>23-5</w:t>
      </w:r>
    </w:p>
    <w:p w14:paraId="17A2B365" w14:textId="3EB7547A" w:rsidR="001F2A5C" w:rsidRDefault="001F2A5C" w:rsidP="00032E04">
      <w:pPr>
        <w:pStyle w:val="ToCHeading2"/>
        <w:numPr>
          <w:ilvl w:val="1"/>
          <w:numId w:val="16"/>
        </w:numPr>
      </w:pPr>
      <w:r>
        <w:t>Construction impacts</w:t>
      </w:r>
      <w:r w:rsidR="008C0DAB">
        <w:tab/>
      </w:r>
      <w:r w:rsidR="00E52B6A">
        <w:t>23-9</w:t>
      </w:r>
    </w:p>
    <w:p w14:paraId="57C8E243" w14:textId="3395D018" w:rsidR="001F2A5C" w:rsidRDefault="001F2A5C" w:rsidP="00032E04">
      <w:pPr>
        <w:pStyle w:val="ToCHeading2"/>
        <w:numPr>
          <w:ilvl w:val="1"/>
          <w:numId w:val="16"/>
        </w:numPr>
      </w:pPr>
      <w:r>
        <w:t>Operation impact</w:t>
      </w:r>
      <w:r w:rsidR="00B06FBB">
        <w:t>s</w:t>
      </w:r>
      <w:r w:rsidR="008C0DAB">
        <w:tab/>
      </w:r>
      <w:r w:rsidR="00E52B6A">
        <w:t>23-11</w:t>
      </w:r>
    </w:p>
    <w:p w14:paraId="509D0380" w14:textId="0246BDE1" w:rsidR="001F2A5C" w:rsidRDefault="001F2A5C" w:rsidP="00032E04">
      <w:pPr>
        <w:pStyle w:val="ToCHeading2"/>
        <w:numPr>
          <w:ilvl w:val="1"/>
          <w:numId w:val="16"/>
        </w:numPr>
      </w:pPr>
      <w:r>
        <w:t>Decomissioning impacts</w:t>
      </w:r>
      <w:r w:rsidR="008C0DAB">
        <w:tab/>
      </w:r>
      <w:r w:rsidR="00E52B6A">
        <w:t>23-12</w:t>
      </w:r>
    </w:p>
    <w:p w14:paraId="329C1334" w14:textId="215B25BF" w:rsidR="001F2A5C" w:rsidRDefault="001F2A5C" w:rsidP="00032E04">
      <w:pPr>
        <w:pStyle w:val="ToCHeading2"/>
        <w:numPr>
          <w:ilvl w:val="1"/>
          <w:numId w:val="16"/>
        </w:numPr>
      </w:pPr>
      <w:r>
        <w:t>Cumulative impacts</w:t>
      </w:r>
      <w:r w:rsidR="008C0DAB">
        <w:tab/>
      </w:r>
      <w:r w:rsidR="00E52B6A">
        <w:t>23-13</w:t>
      </w:r>
    </w:p>
    <w:p w14:paraId="2899733B" w14:textId="73997D1D" w:rsidR="001F2A5C" w:rsidRDefault="00F814F6" w:rsidP="00032E04">
      <w:pPr>
        <w:pStyle w:val="ToCHeading2"/>
        <w:numPr>
          <w:ilvl w:val="1"/>
          <w:numId w:val="16"/>
        </w:numPr>
      </w:pPr>
      <w:r>
        <w:t>Environmental Performance Requirements</w:t>
      </w:r>
      <w:r w:rsidR="008C0DAB">
        <w:tab/>
      </w:r>
      <w:r w:rsidR="00E52B6A">
        <w:t>23-13</w:t>
      </w:r>
    </w:p>
    <w:p w14:paraId="21E660E6" w14:textId="02350E47" w:rsidR="001F2A5C" w:rsidRDefault="00E06EB4" w:rsidP="00032E04">
      <w:pPr>
        <w:pStyle w:val="ToCHeading2"/>
        <w:numPr>
          <w:ilvl w:val="1"/>
          <w:numId w:val="16"/>
        </w:numPr>
      </w:pPr>
      <w:r>
        <w:t>Summary of residual impacts</w:t>
      </w:r>
      <w:r w:rsidR="008C0DAB">
        <w:tab/>
      </w:r>
      <w:r w:rsidR="00031B13">
        <w:t>23-15</w:t>
      </w:r>
    </w:p>
    <w:p w14:paraId="037A5460" w14:textId="4EF2E5FD" w:rsidR="009A1BD9" w:rsidRDefault="00B84A30" w:rsidP="00A51C6C">
      <w:pPr>
        <w:pStyle w:val="ToCHeading1"/>
      </w:pPr>
      <w:r>
        <w:t xml:space="preserve"> </w:t>
      </w:r>
      <w:r w:rsidR="005652D0">
        <w:t>Groundwater</w:t>
      </w:r>
      <w:r w:rsidR="008C0DAB">
        <w:tab/>
      </w:r>
      <w:r w:rsidR="00031B13">
        <w:t>24-1</w:t>
      </w:r>
    </w:p>
    <w:p w14:paraId="3D4884A2" w14:textId="50AB1124" w:rsidR="001F2A5C" w:rsidRDefault="001F2A5C" w:rsidP="00032E04">
      <w:pPr>
        <w:pStyle w:val="ToCHeading2"/>
        <w:numPr>
          <w:ilvl w:val="1"/>
          <w:numId w:val="37"/>
        </w:numPr>
      </w:pPr>
      <w:r>
        <w:t>Evaluation objective</w:t>
      </w:r>
      <w:r w:rsidR="008C0DAB">
        <w:tab/>
      </w:r>
      <w:r w:rsidR="00031B13">
        <w:t>24-</w:t>
      </w:r>
      <w:r w:rsidR="0053369D">
        <w:t>1</w:t>
      </w:r>
    </w:p>
    <w:p w14:paraId="1E18185B" w14:textId="52DA4896" w:rsidR="001F2A5C" w:rsidRDefault="001F2A5C" w:rsidP="00032E04">
      <w:pPr>
        <w:pStyle w:val="ToCHeading2"/>
        <w:numPr>
          <w:ilvl w:val="1"/>
          <w:numId w:val="16"/>
        </w:numPr>
      </w:pPr>
      <w:r>
        <w:t>Method</w:t>
      </w:r>
      <w:r w:rsidR="008C0DAB">
        <w:tab/>
      </w:r>
      <w:r w:rsidR="0053369D">
        <w:t>24-2</w:t>
      </w:r>
    </w:p>
    <w:p w14:paraId="1D6B0DCA" w14:textId="3AE32650" w:rsidR="001F2A5C" w:rsidRDefault="001F2A5C" w:rsidP="00032E04">
      <w:pPr>
        <w:pStyle w:val="ToCHeading2"/>
        <w:numPr>
          <w:ilvl w:val="1"/>
          <w:numId w:val="16"/>
        </w:numPr>
      </w:pPr>
      <w:r>
        <w:t>Existing conditions</w:t>
      </w:r>
      <w:r w:rsidR="008C0DAB">
        <w:tab/>
      </w:r>
      <w:r w:rsidR="0053369D">
        <w:t>24-</w:t>
      </w:r>
      <w:r w:rsidR="002B637F">
        <w:rPr>
          <w:webHidden/>
        </w:rPr>
        <w:t>5</w:t>
      </w:r>
    </w:p>
    <w:p w14:paraId="2EFCB0BC" w14:textId="6EB434CC" w:rsidR="001F2A5C" w:rsidRDefault="001F2A5C" w:rsidP="00032E04">
      <w:pPr>
        <w:pStyle w:val="ToCHeading2"/>
        <w:numPr>
          <w:ilvl w:val="1"/>
          <w:numId w:val="16"/>
        </w:numPr>
      </w:pPr>
      <w:r>
        <w:t>Construction impacts</w:t>
      </w:r>
      <w:r w:rsidR="008C0DAB">
        <w:tab/>
      </w:r>
      <w:r w:rsidR="0053369D">
        <w:t>24-1</w:t>
      </w:r>
      <w:r w:rsidR="00231D75">
        <w:rPr>
          <w:webHidden/>
        </w:rPr>
        <w:t>0</w:t>
      </w:r>
    </w:p>
    <w:p w14:paraId="2F14F889" w14:textId="6AF445A1" w:rsidR="001F2A5C" w:rsidRDefault="001F2A5C" w:rsidP="00032E04">
      <w:pPr>
        <w:pStyle w:val="ToCHeading2"/>
        <w:numPr>
          <w:ilvl w:val="1"/>
          <w:numId w:val="16"/>
        </w:numPr>
      </w:pPr>
      <w:r>
        <w:t>Operation impacts</w:t>
      </w:r>
      <w:r w:rsidR="008C0DAB">
        <w:tab/>
      </w:r>
      <w:r w:rsidR="0053369D">
        <w:t>24-1</w:t>
      </w:r>
      <w:r w:rsidR="00723ACB">
        <w:rPr>
          <w:webHidden/>
        </w:rPr>
        <w:t>6</w:t>
      </w:r>
    </w:p>
    <w:p w14:paraId="528F6A3F" w14:textId="3C6C7BAC" w:rsidR="001F2A5C" w:rsidRDefault="001F2A5C" w:rsidP="00032E04">
      <w:pPr>
        <w:pStyle w:val="ToCHeading2"/>
        <w:numPr>
          <w:ilvl w:val="1"/>
          <w:numId w:val="16"/>
        </w:numPr>
      </w:pPr>
      <w:r>
        <w:lastRenderedPageBreak/>
        <w:t>Decomissioning impacts</w:t>
      </w:r>
      <w:r w:rsidR="008C0DAB">
        <w:tab/>
      </w:r>
      <w:r w:rsidR="0053369D">
        <w:t>24-1</w:t>
      </w:r>
      <w:r w:rsidR="00723ACB">
        <w:rPr>
          <w:webHidden/>
        </w:rPr>
        <w:t>7</w:t>
      </w:r>
    </w:p>
    <w:p w14:paraId="62EBE1DB" w14:textId="1B295BB8" w:rsidR="001F2A5C" w:rsidRDefault="001F2A5C" w:rsidP="00032E04">
      <w:pPr>
        <w:pStyle w:val="ToCHeading2"/>
        <w:numPr>
          <w:ilvl w:val="1"/>
          <w:numId w:val="16"/>
        </w:numPr>
      </w:pPr>
      <w:r>
        <w:t>Cumulative impacts</w:t>
      </w:r>
      <w:r w:rsidR="008C0DAB">
        <w:tab/>
      </w:r>
      <w:r w:rsidR="0053369D">
        <w:t>24-1</w:t>
      </w:r>
      <w:r w:rsidR="00723ACB">
        <w:rPr>
          <w:webHidden/>
        </w:rPr>
        <w:t>7</w:t>
      </w:r>
    </w:p>
    <w:p w14:paraId="0E4468C7" w14:textId="45E98BF1" w:rsidR="001F2A5C" w:rsidRDefault="00F814F6" w:rsidP="00032E04">
      <w:pPr>
        <w:pStyle w:val="ToCHeading2"/>
        <w:numPr>
          <w:ilvl w:val="1"/>
          <w:numId w:val="16"/>
        </w:numPr>
      </w:pPr>
      <w:r>
        <w:t>Environmental Performance Requirements</w:t>
      </w:r>
      <w:r w:rsidR="008C0DAB">
        <w:tab/>
      </w:r>
      <w:r w:rsidR="0053369D">
        <w:t>24-1</w:t>
      </w:r>
      <w:r w:rsidR="00723ACB">
        <w:rPr>
          <w:webHidden/>
        </w:rPr>
        <w:t>8</w:t>
      </w:r>
    </w:p>
    <w:p w14:paraId="71744214" w14:textId="394ED022" w:rsidR="001F2A5C" w:rsidRDefault="00E06EB4" w:rsidP="00032E04">
      <w:pPr>
        <w:pStyle w:val="ToCHeading2"/>
        <w:numPr>
          <w:ilvl w:val="1"/>
          <w:numId w:val="16"/>
        </w:numPr>
      </w:pPr>
      <w:r>
        <w:t>Summary of residual impacts</w:t>
      </w:r>
      <w:r w:rsidR="008C0DAB">
        <w:tab/>
      </w:r>
      <w:r w:rsidR="0053369D">
        <w:t>24-1</w:t>
      </w:r>
      <w:r w:rsidR="00723ACB">
        <w:rPr>
          <w:webHidden/>
        </w:rPr>
        <w:t>0</w:t>
      </w:r>
    </w:p>
    <w:p w14:paraId="22FAD969" w14:textId="7C924885" w:rsidR="009A1BD9" w:rsidRDefault="00B84A30" w:rsidP="00A51C6C">
      <w:pPr>
        <w:pStyle w:val="ToCHeading1"/>
      </w:pPr>
      <w:r>
        <w:t xml:space="preserve"> </w:t>
      </w:r>
      <w:r w:rsidR="006939B9">
        <w:t xml:space="preserve"> </w:t>
      </w:r>
      <w:r w:rsidR="005652D0">
        <w:t>Surface water</w:t>
      </w:r>
      <w:r w:rsidR="008C0DAB">
        <w:tab/>
      </w:r>
      <w:r w:rsidR="0053369D">
        <w:t>25-1</w:t>
      </w:r>
    </w:p>
    <w:p w14:paraId="67A4317E" w14:textId="3816A126" w:rsidR="001F2A5C" w:rsidRDefault="001F2A5C" w:rsidP="00032E04">
      <w:pPr>
        <w:pStyle w:val="ToCHeading2"/>
        <w:numPr>
          <w:ilvl w:val="1"/>
          <w:numId w:val="34"/>
        </w:numPr>
      </w:pPr>
      <w:r>
        <w:t>Evaluation objective</w:t>
      </w:r>
      <w:r w:rsidR="008C0DAB">
        <w:tab/>
      </w:r>
      <w:r w:rsidR="0053369D">
        <w:t>25-1</w:t>
      </w:r>
    </w:p>
    <w:p w14:paraId="537635D8" w14:textId="5E11EC0A" w:rsidR="001F2A5C" w:rsidRDefault="001F2A5C" w:rsidP="00032E04">
      <w:pPr>
        <w:pStyle w:val="ToCHeading2"/>
        <w:numPr>
          <w:ilvl w:val="1"/>
          <w:numId w:val="16"/>
        </w:numPr>
      </w:pPr>
      <w:r>
        <w:t>Method</w:t>
      </w:r>
      <w:r w:rsidR="008C0DAB">
        <w:tab/>
      </w:r>
      <w:r w:rsidR="0053369D">
        <w:t>25-1</w:t>
      </w:r>
    </w:p>
    <w:p w14:paraId="78FC77F5" w14:textId="0E6079B8" w:rsidR="001F2A5C" w:rsidRDefault="001F2A5C" w:rsidP="00032E04">
      <w:pPr>
        <w:pStyle w:val="ToCHeading2"/>
        <w:numPr>
          <w:ilvl w:val="1"/>
          <w:numId w:val="16"/>
        </w:numPr>
      </w:pPr>
      <w:r>
        <w:t>Existing conditions</w:t>
      </w:r>
      <w:r w:rsidR="008C0DAB">
        <w:tab/>
      </w:r>
      <w:r w:rsidR="0053369D">
        <w:t>25-5</w:t>
      </w:r>
    </w:p>
    <w:p w14:paraId="0892DFB4" w14:textId="65FAE007" w:rsidR="001F2A5C" w:rsidRDefault="001F2A5C" w:rsidP="00032E04">
      <w:pPr>
        <w:pStyle w:val="ToCHeading2"/>
        <w:numPr>
          <w:ilvl w:val="1"/>
          <w:numId w:val="16"/>
        </w:numPr>
      </w:pPr>
      <w:r>
        <w:t>Construction impacts</w:t>
      </w:r>
      <w:r w:rsidR="008C0DAB">
        <w:tab/>
      </w:r>
      <w:r w:rsidR="0053369D">
        <w:t>25-9</w:t>
      </w:r>
    </w:p>
    <w:p w14:paraId="059CACE0" w14:textId="3E81ECED" w:rsidR="001F2A5C" w:rsidRDefault="001F2A5C" w:rsidP="00032E04">
      <w:pPr>
        <w:pStyle w:val="ToCHeading2"/>
        <w:numPr>
          <w:ilvl w:val="1"/>
          <w:numId w:val="16"/>
        </w:numPr>
      </w:pPr>
      <w:r>
        <w:t>Operation impacts</w:t>
      </w:r>
      <w:r w:rsidR="00E921B4"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4420A632" wp14:editId="70C6BA6C">
                <wp:simplePos x="0" y="0"/>
                <wp:positionH relativeFrom="page">
                  <wp:align>center</wp:align>
                </wp:positionH>
                <wp:positionV relativeFrom="page">
                  <wp:posOffset>299085</wp:posOffset>
                </wp:positionV>
                <wp:extent cx="7020000" cy="9702000"/>
                <wp:effectExtent l="0" t="0" r="9525" b="0"/>
                <wp:wrapNone/>
                <wp:docPr id="683857359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020000" cy="9702000"/>
                        </a:xfrm>
                        <a:custGeom>
                          <a:avLst/>
                          <a:gdLst>
                            <a:gd name="connsiteX0" fmla="*/ 0 w 5265039"/>
                            <a:gd name="connsiteY0" fmla="*/ 0 h 7276528"/>
                            <a:gd name="connsiteX1" fmla="*/ 5265039 w 5265039"/>
                            <a:gd name="connsiteY1" fmla="*/ 0 h 7276528"/>
                            <a:gd name="connsiteX2" fmla="*/ 5265039 w 5265039"/>
                            <a:gd name="connsiteY2" fmla="*/ 7276529 h 7276528"/>
                            <a:gd name="connsiteX3" fmla="*/ 0 w 5265039"/>
                            <a:gd name="connsiteY3" fmla="*/ 7276529 h 72765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265039" h="7276528">
                              <a:moveTo>
                                <a:pt x="0" y="0"/>
                              </a:moveTo>
                              <a:lnTo>
                                <a:pt x="5265039" y="0"/>
                              </a:lnTo>
                              <a:lnTo>
                                <a:pt x="5265039" y="7276529"/>
                              </a:lnTo>
                              <a:lnTo>
                                <a:pt x="0" y="727652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189FF67" id="Graphic 2" o:spid="_x0000_s1026" style="position:absolute;margin-left:0;margin-top:23.55pt;width:552.75pt;height:763.95pt;z-index:-251513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coordsize="5265039,7276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" path="m,l5265039,r,7276529l,7276529,,xe" fillcolor="#2c4ba0 [3204]" stroked="f">
                <v:stroke joinstyle="miter"/>
                <v:path arrowok="t" o:connecttype="custom" o:connectlocs="0,0;7020000,0;7020000,9702001;0,9702001" o:connectangles="0,0,0,0"/>
                <o:lock v:ext="edit" aspectratio="t"/>
                <w10:wrap anchorx="page" anchory="page"/>
              </v:shape>
            </w:pict>
          </mc:Fallback>
        </mc:AlternateContent>
      </w:r>
      <w:r w:rsidR="008C0DAB">
        <w:tab/>
      </w:r>
      <w:r w:rsidR="0053369D">
        <w:t>25-12</w:t>
      </w:r>
    </w:p>
    <w:p w14:paraId="66A0AE7E" w14:textId="5F1EEFE1" w:rsidR="001F2A5C" w:rsidRDefault="001F2A5C" w:rsidP="00032E04">
      <w:pPr>
        <w:pStyle w:val="ToCHeading2"/>
        <w:numPr>
          <w:ilvl w:val="1"/>
          <w:numId w:val="16"/>
        </w:numPr>
      </w:pPr>
      <w:r>
        <w:t>Decomissioning impacts</w:t>
      </w:r>
      <w:r w:rsidR="008C0DAB">
        <w:tab/>
      </w:r>
      <w:r w:rsidR="00E40FE7">
        <w:t>25-14</w:t>
      </w:r>
    </w:p>
    <w:p w14:paraId="3D52FC8D" w14:textId="1140444A" w:rsidR="001F2A5C" w:rsidRDefault="001F2A5C" w:rsidP="00032E04">
      <w:pPr>
        <w:pStyle w:val="ToCHeading2"/>
        <w:numPr>
          <w:ilvl w:val="1"/>
          <w:numId w:val="16"/>
        </w:numPr>
      </w:pPr>
      <w:r>
        <w:t>Cumulative impacts</w:t>
      </w:r>
      <w:r w:rsidR="008C0DAB">
        <w:tab/>
      </w:r>
      <w:r w:rsidR="00E40FE7">
        <w:t>25-14</w:t>
      </w:r>
    </w:p>
    <w:p w14:paraId="33AF92D4" w14:textId="666F4BBE" w:rsidR="001F2A5C" w:rsidRDefault="00F814F6" w:rsidP="00032E04">
      <w:pPr>
        <w:pStyle w:val="ToCHeading2"/>
        <w:numPr>
          <w:ilvl w:val="1"/>
          <w:numId w:val="16"/>
        </w:numPr>
      </w:pPr>
      <w:r>
        <w:t>Environmental Performance Requirements</w:t>
      </w:r>
      <w:r w:rsidR="008C0DAB">
        <w:tab/>
      </w:r>
      <w:r w:rsidR="00E40FE7">
        <w:t>25-15</w:t>
      </w:r>
    </w:p>
    <w:p w14:paraId="34321B9F" w14:textId="4C2903E6" w:rsidR="00A51C6C" w:rsidRDefault="00E06EB4" w:rsidP="001F2A5C">
      <w:pPr>
        <w:pStyle w:val="ToCHeading2"/>
      </w:pPr>
      <w:r>
        <w:t>Summary of residual impacts</w:t>
      </w:r>
      <w:r w:rsidR="008C0DAB">
        <w:tab/>
      </w:r>
      <w:r w:rsidR="00E40FE7">
        <w:t>25-18</w:t>
      </w:r>
    </w:p>
    <w:p w14:paraId="208BFDE9" w14:textId="0A38A2B5" w:rsidR="00DA5AA9" w:rsidRDefault="00B84A30" w:rsidP="00A51C6C">
      <w:pPr>
        <w:pStyle w:val="ToCHeading1"/>
      </w:pPr>
      <w:r>
        <w:t xml:space="preserve"> </w:t>
      </w:r>
      <w:r w:rsidR="006939B9">
        <w:t xml:space="preserve"> </w:t>
      </w:r>
      <w:r w:rsidR="005652D0">
        <w:t>Greenhouse gas</w:t>
      </w:r>
      <w:r w:rsidR="00E82F9E">
        <w:tab/>
      </w:r>
      <w:r w:rsidR="00E40FE7">
        <w:t>26-1</w:t>
      </w:r>
    </w:p>
    <w:p w14:paraId="24DBE617" w14:textId="7C07374F" w:rsidR="001F2A5C" w:rsidRDefault="001F2A5C" w:rsidP="00032E04">
      <w:pPr>
        <w:pStyle w:val="ToCHeading2"/>
        <w:numPr>
          <w:ilvl w:val="1"/>
          <w:numId w:val="36"/>
        </w:numPr>
      </w:pPr>
      <w:r>
        <w:t>Evaluation objective</w:t>
      </w:r>
      <w:r w:rsidR="00E82F9E">
        <w:tab/>
      </w:r>
      <w:r w:rsidR="00E40FE7">
        <w:t>26-1</w:t>
      </w:r>
    </w:p>
    <w:p w14:paraId="3B5968E5" w14:textId="3BB2844B" w:rsidR="001F2A5C" w:rsidRDefault="001F2A5C" w:rsidP="00032E04">
      <w:pPr>
        <w:pStyle w:val="ToCHeading2"/>
        <w:numPr>
          <w:ilvl w:val="1"/>
          <w:numId w:val="16"/>
        </w:numPr>
      </w:pPr>
      <w:r>
        <w:t>Method</w:t>
      </w:r>
      <w:r w:rsidR="00E82F9E">
        <w:tab/>
      </w:r>
      <w:r w:rsidR="00E40FE7">
        <w:t>26-2</w:t>
      </w:r>
    </w:p>
    <w:p w14:paraId="7019DD26" w14:textId="3925876A" w:rsidR="001F2A5C" w:rsidRDefault="001F2A5C" w:rsidP="00032E04">
      <w:pPr>
        <w:pStyle w:val="ToCHeading2"/>
        <w:numPr>
          <w:ilvl w:val="1"/>
          <w:numId w:val="16"/>
        </w:numPr>
      </w:pPr>
      <w:r>
        <w:t>Existing conditions</w:t>
      </w:r>
      <w:r w:rsidR="00E82F9E">
        <w:tab/>
      </w:r>
      <w:r w:rsidR="00E40FE7">
        <w:t>26-4</w:t>
      </w:r>
    </w:p>
    <w:p w14:paraId="2B45F158" w14:textId="074A4343" w:rsidR="001F2A5C" w:rsidRDefault="001F2A5C" w:rsidP="00032E04">
      <w:pPr>
        <w:pStyle w:val="ToCHeading2"/>
        <w:numPr>
          <w:ilvl w:val="1"/>
          <w:numId w:val="16"/>
        </w:numPr>
      </w:pPr>
      <w:r>
        <w:t>Construction impacts</w:t>
      </w:r>
      <w:r w:rsidR="00E82F9E">
        <w:tab/>
      </w:r>
      <w:r w:rsidR="00E40FE7">
        <w:t>26-5</w:t>
      </w:r>
    </w:p>
    <w:p w14:paraId="35487E3B" w14:textId="52775D17" w:rsidR="001F2A5C" w:rsidRDefault="001F2A5C" w:rsidP="00032E04">
      <w:pPr>
        <w:pStyle w:val="ToCHeading2"/>
        <w:numPr>
          <w:ilvl w:val="1"/>
          <w:numId w:val="16"/>
        </w:numPr>
      </w:pPr>
      <w:r>
        <w:t>Operation impacts</w:t>
      </w:r>
      <w:r w:rsidR="00E82F9E">
        <w:tab/>
      </w:r>
      <w:r w:rsidR="00E40FE7">
        <w:t>26-6</w:t>
      </w:r>
    </w:p>
    <w:p w14:paraId="391F7F4A" w14:textId="7A2114E4" w:rsidR="001F2A5C" w:rsidRDefault="001F2A5C" w:rsidP="00032E04">
      <w:pPr>
        <w:pStyle w:val="ToCHeading2"/>
        <w:numPr>
          <w:ilvl w:val="1"/>
          <w:numId w:val="16"/>
        </w:numPr>
      </w:pPr>
      <w:r>
        <w:t>Decomissioning impacts</w:t>
      </w:r>
      <w:r w:rsidR="00E82F9E">
        <w:tab/>
      </w:r>
      <w:r w:rsidR="00E40FE7">
        <w:t>26-8</w:t>
      </w:r>
    </w:p>
    <w:p w14:paraId="08631C44" w14:textId="3F8CA4D1" w:rsidR="001F2A5C" w:rsidRDefault="001F2A5C" w:rsidP="00032E04">
      <w:pPr>
        <w:pStyle w:val="ToCHeading2"/>
        <w:numPr>
          <w:ilvl w:val="1"/>
          <w:numId w:val="16"/>
        </w:numPr>
      </w:pPr>
      <w:r>
        <w:t>Cumulative impacts</w:t>
      </w:r>
      <w:r w:rsidR="00E82F9E">
        <w:tab/>
      </w:r>
      <w:r w:rsidR="00E40FE7">
        <w:t>26-8</w:t>
      </w:r>
    </w:p>
    <w:p w14:paraId="5D402322" w14:textId="5C0212F4" w:rsidR="001F2A5C" w:rsidRDefault="00F814F6" w:rsidP="00032E04">
      <w:pPr>
        <w:pStyle w:val="ToCHeading2"/>
        <w:numPr>
          <w:ilvl w:val="1"/>
          <w:numId w:val="16"/>
        </w:numPr>
      </w:pPr>
      <w:r>
        <w:t>Environmental Performance Requirements</w:t>
      </w:r>
      <w:r w:rsidR="00E82F9E">
        <w:tab/>
      </w:r>
      <w:r w:rsidR="00E40FE7">
        <w:t>26-9</w:t>
      </w:r>
    </w:p>
    <w:p w14:paraId="0090C5AB" w14:textId="44E615FB" w:rsidR="001F2A5C" w:rsidRDefault="00E06EB4" w:rsidP="00032E04">
      <w:pPr>
        <w:pStyle w:val="ToCHeading2"/>
        <w:numPr>
          <w:ilvl w:val="1"/>
          <w:numId w:val="16"/>
        </w:numPr>
      </w:pPr>
      <w:r>
        <w:t>Summary of residual impacts</w:t>
      </w:r>
      <w:r w:rsidR="00E82F9E">
        <w:tab/>
      </w:r>
      <w:r w:rsidR="00E40FE7">
        <w:t>26-10</w:t>
      </w:r>
    </w:p>
    <w:p w14:paraId="578649D9" w14:textId="0AE875EE" w:rsidR="009A1BD9" w:rsidRDefault="00B84A30" w:rsidP="00A51C6C">
      <w:pPr>
        <w:pStyle w:val="ToCHeading1"/>
      </w:pPr>
      <w:r>
        <w:t xml:space="preserve"> </w:t>
      </w:r>
      <w:r w:rsidR="005652D0">
        <w:t>Matters of National Environmental Significance</w:t>
      </w:r>
      <w:r w:rsidR="00716E55">
        <w:tab/>
        <w:t>27-1</w:t>
      </w:r>
    </w:p>
    <w:p w14:paraId="6FBA0CF5" w14:textId="0C87D579" w:rsidR="001F2A5C" w:rsidRDefault="001F2A5C" w:rsidP="00032E04">
      <w:pPr>
        <w:pStyle w:val="ToCHeading2"/>
        <w:numPr>
          <w:ilvl w:val="1"/>
          <w:numId w:val="35"/>
        </w:numPr>
      </w:pPr>
      <w:r>
        <w:t>Evaluation objective</w:t>
      </w:r>
      <w:r w:rsidR="00716E55">
        <w:tab/>
        <w:t>27-2</w:t>
      </w:r>
    </w:p>
    <w:p w14:paraId="63AB3C1B" w14:textId="2D5E2307" w:rsidR="001F2A5C" w:rsidRDefault="001F2A5C" w:rsidP="00032E04">
      <w:pPr>
        <w:pStyle w:val="ToCHeading2"/>
        <w:numPr>
          <w:ilvl w:val="1"/>
          <w:numId w:val="16"/>
        </w:numPr>
      </w:pPr>
      <w:r>
        <w:t>Method</w:t>
      </w:r>
      <w:r w:rsidR="00716E55">
        <w:tab/>
        <w:t>27-2</w:t>
      </w:r>
    </w:p>
    <w:p w14:paraId="3B2DB9AA" w14:textId="0797E2BB" w:rsidR="001F2A5C" w:rsidRDefault="001F2A5C" w:rsidP="00032E04">
      <w:pPr>
        <w:pStyle w:val="ToCHeading2"/>
        <w:numPr>
          <w:ilvl w:val="1"/>
          <w:numId w:val="16"/>
        </w:numPr>
      </w:pPr>
      <w:r>
        <w:t>Existing conditions</w:t>
      </w:r>
      <w:r w:rsidR="00716E55">
        <w:tab/>
        <w:t>27-7</w:t>
      </w:r>
    </w:p>
    <w:p w14:paraId="64389123" w14:textId="2DFBD79B" w:rsidR="001F2A5C" w:rsidRDefault="001F2A5C" w:rsidP="00032E04">
      <w:pPr>
        <w:pStyle w:val="ToCHeading2"/>
        <w:numPr>
          <w:ilvl w:val="1"/>
          <w:numId w:val="16"/>
        </w:numPr>
      </w:pPr>
      <w:r>
        <w:t>Construction</w:t>
      </w:r>
      <w:r w:rsidR="00653917">
        <w:t xml:space="preserve"> and operation</w:t>
      </w:r>
      <w:r>
        <w:t xml:space="preserve"> impacts</w:t>
      </w:r>
      <w:r w:rsidR="00716E55">
        <w:tab/>
        <w:t>27-17</w:t>
      </w:r>
    </w:p>
    <w:p w14:paraId="4592E98A" w14:textId="3478B6B4" w:rsidR="001F2A5C" w:rsidRDefault="001F2A5C" w:rsidP="00032E04">
      <w:pPr>
        <w:pStyle w:val="ToCHeading2"/>
        <w:numPr>
          <w:ilvl w:val="1"/>
          <w:numId w:val="16"/>
        </w:numPr>
      </w:pPr>
      <w:r>
        <w:t>Decomissioning impacts</w:t>
      </w:r>
      <w:r w:rsidR="00716E55">
        <w:tab/>
        <w:t>27-</w:t>
      </w:r>
      <w:r w:rsidR="00451E27">
        <w:t>40</w:t>
      </w:r>
    </w:p>
    <w:p w14:paraId="301625B5" w14:textId="31DABCCC" w:rsidR="001F2A5C" w:rsidRDefault="001F2A5C" w:rsidP="00032E04">
      <w:pPr>
        <w:pStyle w:val="ToCHeading2"/>
        <w:numPr>
          <w:ilvl w:val="1"/>
          <w:numId w:val="16"/>
        </w:numPr>
      </w:pPr>
      <w:r>
        <w:t>Cumulative impacts</w:t>
      </w:r>
      <w:r w:rsidR="00716E55">
        <w:tab/>
        <w:t>27-</w:t>
      </w:r>
      <w:r w:rsidR="00451E27">
        <w:t>40</w:t>
      </w:r>
    </w:p>
    <w:p w14:paraId="5CB14AAC" w14:textId="74494E17" w:rsidR="001F2A5C" w:rsidRDefault="00F814F6" w:rsidP="00032E04">
      <w:pPr>
        <w:pStyle w:val="ToCHeading2"/>
        <w:numPr>
          <w:ilvl w:val="1"/>
          <w:numId w:val="16"/>
        </w:numPr>
      </w:pPr>
      <w:r>
        <w:t>Environmental Performance Requirements</w:t>
      </w:r>
      <w:r w:rsidR="00716E55">
        <w:tab/>
        <w:t>27-</w:t>
      </w:r>
      <w:r w:rsidR="00451E27">
        <w:t>42</w:t>
      </w:r>
    </w:p>
    <w:p w14:paraId="188A91FC" w14:textId="7CEA21C3" w:rsidR="001F2A5C" w:rsidRDefault="00E06EB4" w:rsidP="00032E04">
      <w:pPr>
        <w:pStyle w:val="ToCHeading2"/>
        <w:numPr>
          <w:ilvl w:val="1"/>
          <w:numId w:val="16"/>
        </w:numPr>
      </w:pPr>
      <w:r>
        <w:t>Summary of residual impacts</w:t>
      </w:r>
      <w:r w:rsidR="00716E55">
        <w:tab/>
        <w:t>27-4</w:t>
      </w:r>
      <w:r w:rsidR="00451E27">
        <w:t>7</w:t>
      </w:r>
    </w:p>
    <w:p w14:paraId="082537E1" w14:textId="4AB8B991" w:rsidR="00653917" w:rsidRDefault="00653917" w:rsidP="00032E04">
      <w:pPr>
        <w:pStyle w:val="ToCHeading2"/>
        <w:numPr>
          <w:ilvl w:val="1"/>
          <w:numId w:val="16"/>
        </w:numPr>
      </w:pPr>
      <w:r>
        <w:t>Offset requirements</w:t>
      </w:r>
      <w:r w:rsidR="00716E55">
        <w:tab/>
        <w:t>27-4</w:t>
      </w:r>
      <w:r w:rsidR="00451E27">
        <w:t>9</w:t>
      </w:r>
    </w:p>
    <w:p w14:paraId="3B5458F0" w14:textId="4730DE78" w:rsidR="004D491D" w:rsidRDefault="00B84A30" w:rsidP="00A51C6C">
      <w:pPr>
        <w:pStyle w:val="ToCHeading1"/>
      </w:pPr>
      <w:r>
        <w:t xml:space="preserve"> </w:t>
      </w:r>
      <w:r w:rsidR="005652D0">
        <w:t>Climate change</w:t>
      </w:r>
      <w:r>
        <w:tab/>
      </w:r>
      <w:r w:rsidR="00E40FE7">
        <w:t>28-1</w:t>
      </w:r>
    </w:p>
    <w:p w14:paraId="245FB007" w14:textId="65AEDAD5" w:rsidR="001F2A5C" w:rsidRDefault="001F2A5C" w:rsidP="00032E04">
      <w:pPr>
        <w:pStyle w:val="ToCHeading2"/>
        <w:numPr>
          <w:ilvl w:val="1"/>
          <w:numId w:val="39"/>
        </w:numPr>
      </w:pPr>
      <w:r>
        <w:t>Evaluation objective</w:t>
      </w:r>
      <w:r w:rsidR="00E82F9E">
        <w:tab/>
      </w:r>
      <w:r w:rsidR="00E40FE7">
        <w:t>28-1</w:t>
      </w:r>
    </w:p>
    <w:p w14:paraId="033AC0D4" w14:textId="63ED801B" w:rsidR="001F2A5C" w:rsidRDefault="001F2A5C" w:rsidP="001F2A5C">
      <w:pPr>
        <w:pStyle w:val="ToCHeading2"/>
      </w:pPr>
      <w:r w:rsidRPr="00B84A30">
        <w:t>Method</w:t>
      </w:r>
      <w:r w:rsidR="00B84A30">
        <w:tab/>
      </w:r>
      <w:r w:rsidR="00E40FE7">
        <w:t>28-2</w:t>
      </w:r>
    </w:p>
    <w:p w14:paraId="00044323" w14:textId="657598D1" w:rsidR="001F2A5C" w:rsidRDefault="001F2A5C" w:rsidP="001F2A5C">
      <w:pPr>
        <w:pStyle w:val="ToCHeading2"/>
      </w:pPr>
      <w:r>
        <w:t>Existing conditions</w:t>
      </w:r>
      <w:r w:rsidR="00E82F9E">
        <w:tab/>
      </w:r>
      <w:r w:rsidR="00E40FE7">
        <w:t>28-4</w:t>
      </w:r>
    </w:p>
    <w:p w14:paraId="3E903915" w14:textId="55E48FEA" w:rsidR="001F2A5C" w:rsidRDefault="001F2A5C" w:rsidP="001F2A5C">
      <w:pPr>
        <w:pStyle w:val="ToCHeading2"/>
      </w:pPr>
      <w:r>
        <w:lastRenderedPageBreak/>
        <w:t>Construction impacts</w:t>
      </w:r>
      <w:r w:rsidR="00E82F9E">
        <w:tab/>
      </w:r>
      <w:r w:rsidR="00E40FE7">
        <w:t>28-7</w:t>
      </w:r>
    </w:p>
    <w:p w14:paraId="3DEAC147" w14:textId="39204738" w:rsidR="001F2A5C" w:rsidRDefault="001F2A5C" w:rsidP="001F2A5C">
      <w:pPr>
        <w:pStyle w:val="ToCHeading2"/>
      </w:pPr>
      <w:r>
        <w:t>Operation impacts</w:t>
      </w:r>
      <w:r w:rsidR="00E82F9E">
        <w:tab/>
      </w:r>
      <w:r w:rsidR="00E40FE7">
        <w:t>28-8</w:t>
      </w:r>
    </w:p>
    <w:p w14:paraId="7131A516" w14:textId="6EE5FB9F" w:rsidR="001F2A5C" w:rsidRDefault="00F814F6" w:rsidP="001F2A5C">
      <w:pPr>
        <w:pStyle w:val="ToCHeading2"/>
      </w:pPr>
      <w:r>
        <w:t>Environmental Performance Requirements</w:t>
      </w:r>
      <w:r w:rsidR="00E82F9E">
        <w:tab/>
      </w:r>
      <w:r w:rsidR="00E40FE7">
        <w:t>28-9</w:t>
      </w:r>
    </w:p>
    <w:p w14:paraId="18973388" w14:textId="13CDCE6C" w:rsidR="001F2A5C" w:rsidRDefault="003E3CCF" w:rsidP="001F2A5C">
      <w:pPr>
        <w:pStyle w:val="ToCHeading2"/>
      </w:pPr>
      <w:r>
        <w:t>Conclusion</w:t>
      </w:r>
      <w:r w:rsidR="00E82F9E">
        <w:tab/>
      </w:r>
      <w:r w:rsidR="00C665E9">
        <w:t>28-9</w:t>
      </w:r>
    </w:p>
    <w:p w14:paraId="6BF55A08" w14:textId="0CF4A425" w:rsidR="00FE2B50" w:rsidRDefault="00B84A30" w:rsidP="00A51C6C">
      <w:pPr>
        <w:pStyle w:val="ToCHeading1"/>
      </w:pPr>
      <w:r>
        <w:t xml:space="preserve"> </w:t>
      </w:r>
      <w:r w:rsidR="00FE2B50">
        <w:t>Environmental Management Framework</w:t>
      </w:r>
      <w:r w:rsidR="00E82F9E">
        <w:tab/>
      </w:r>
      <w:r w:rsidR="00C665E9">
        <w:t>29-1</w:t>
      </w:r>
    </w:p>
    <w:p w14:paraId="7B487097" w14:textId="4EF0D973" w:rsidR="00FE2B50" w:rsidRDefault="009B50A5" w:rsidP="00032E04">
      <w:pPr>
        <w:pStyle w:val="ToCHeading2"/>
        <w:numPr>
          <w:ilvl w:val="1"/>
          <w:numId w:val="18"/>
        </w:numPr>
      </w:pPr>
      <w:r>
        <w:t>Purpose of the Environmental Management Framework</w:t>
      </w:r>
      <w:r w:rsidR="00E82F9E">
        <w:tab/>
      </w:r>
      <w:r w:rsidR="00C665E9">
        <w:t>29-2</w:t>
      </w:r>
    </w:p>
    <w:p w14:paraId="6AF1BDA9" w14:textId="20B9D0E6" w:rsidR="00E15790" w:rsidRDefault="00E15790" w:rsidP="00032E04">
      <w:pPr>
        <w:pStyle w:val="ToCHeading2"/>
        <w:numPr>
          <w:ilvl w:val="1"/>
          <w:numId w:val="18"/>
        </w:numPr>
      </w:pPr>
      <w:r>
        <w:t>Sta</w:t>
      </w:r>
      <w:r w:rsidR="009C6775">
        <w:t>tutory context and approvals</w:t>
      </w:r>
      <w:r w:rsidR="00E82F9E">
        <w:tab/>
      </w:r>
      <w:r w:rsidR="00C665E9">
        <w:t>29-2</w:t>
      </w:r>
    </w:p>
    <w:p w14:paraId="5360A5EF" w14:textId="5B6A39B5" w:rsidR="00653917" w:rsidRDefault="00E921B4" w:rsidP="00A51C6C">
      <w:pPr>
        <w:pStyle w:val="ToCHeading2"/>
      </w:pPr>
      <w: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51FA599B" wp14:editId="6612E220">
                <wp:simplePos x="0" y="0"/>
                <wp:positionH relativeFrom="page">
                  <wp:align>center</wp:align>
                </wp:positionH>
                <wp:positionV relativeFrom="page">
                  <wp:posOffset>299085</wp:posOffset>
                </wp:positionV>
                <wp:extent cx="7020000" cy="9702000"/>
                <wp:effectExtent l="0" t="0" r="9525" b="0"/>
                <wp:wrapNone/>
                <wp:docPr id="1221622543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020000" cy="9702000"/>
                        </a:xfrm>
                        <a:custGeom>
                          <a:avLst/>
                          <a:gdLst>
                            <a:gd name="connsiteX0" fmla="*/ 0 w 5265039"/>
                            <a:gd name="connsiteY0" fmla="*/ 0 h 7276528"/>
                            <a:gd name="connsiteX1" fmla="*/ 5265039 w 5265039"/>
                            <a:gd name="connsiteY1" fmla="*/ 0 h 7276528"/>
                            <a:gd name="connsiteX2" fmla="*/ 5265039 w 5265039"/>
                            <a:gd name="connsiteY2" fmla="*/ 7276529 h 7276528"/>
                            <a:gd name="connsiteX3" fmla="*/ 0 w 5265039"/>
                            <a:gd name="connsiteY3" fmla="*/ 7276529 h 72765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265039" h="7276528">
                              <a:moveTo>
                                <a:pt x="0" y="0"/>
                              </a:moveTo>
                              <a:lnTo>
                                <a:pt x="5265039" y="0"/>
                              </a:lnTo>
                              <a:lnTo>
                                <a:pt x="5265039" y="7276529"/>
                              </a:lnTo>
                              <a:lnTo>
                                <a:pt x="0" y="727652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E0F203F" id="Graphic 2" o:spid="_x0000_s1026" style="position:absolute;margin-left:0;margin-top:23.55pt;width:552.75pt;height:763.95pt;z-index:-2515118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coordsize="5265039,7276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" path="m,l5265039,r,7276529l,7276529,,xe" fillcolor="#2c4ba0 [3204]" stroked="f">
                <v:stroke joinstyle="miter"/>
                <v:path arrowok="t" o:connecttype="custom" o:connectlocs="0,0;7020000,0;7020000,9702001;0,9702001" o:connectangles="0,0,0,0"/>
                <o:lock v:ext="edit" aspectratio="t"/>
                <w10:wrap anchorx="page" anchory="page"/>
              </v:shape>
            </w:pict>
          </mc:Fallback>
        </mc:AlternateContent>
      </w:r>
      <w:r w:rsidR="00653917">
        <w:t>Works covered by the Environmental Management Framework</w:t>
      </w:r>
      <w:r w:rsidR="00E82F9E">
        <w:tab/>
      </w:r>
      <w:r w:rsidR="00C665E9">
        <w:t>29-6</w:t>
      </w:r>
    </w:p>
    <w:p w14:paraId="017E0351" w14:textId="1C3D535D" w:rsidR="00653917" w:rsidRDefault="00653917" w:rsidP="00A51C6C">
      <w:pPr>
        <w:pStyle w:val="ToCHeading2"/>
      </w:pPr>
      <w:r>
        <w:t>Works excluded from the Environmental Management Framework</w:t>
      </w:r>
      <w:r w:rsidR="00E82F9E">
        <w:tab/>
      </w:r>
      <w:r w:rsidR="00C665E9">
        <w:t>29-6</w:t>
      </w:r>
    </w:p>
    <w:p w14:paraId="0644DF3A" w14:textId="41CDEFF9" w:rsidR="005B45CA" w:rsidRDefault="005B45CA" w:rsidP="00A51C6C">
      <w:pPr>
        <w:pStyle w:val="ToCHeading2"/>
      </w:pPr>
      <w:r>
        <w:t xml:space="preserve">Roles and </w:t>
      </w:r>
      <w:r w:rsidR="009C6775">
        <w:t>r</w:t>
      </w:r>
      <w:r>
        <w:t>esponsibiilties</w:t>
      </w:r>
      <w:r w:rsidR="00E82F9E">
        <w:tab/>
      </w:r>
      <w:r w:rsidR="00C665E9">
        <w:t>29-7</w:t>
      </w:r>
    </w:p>
    <w:p w14:paraId="03DF045E" w14:textId="664F8952" w:rsidR="009E0397" w:rsidRDefault="001854AF" w:rsidP="00A51C6C">
      <w:pPr>
        <w:pStyle w:val="ToCHeading2"/>
      </w:pPr>
      <w:r>
        <w:t>Risk assessment</w:t>
      </w:r>
      <w:r w:rsidR="00E82F9E">
        <w:tab/>
      </w:r>
      <w:r w:rsidR="00C665E9">
        <w:t>29-11</w:t>
      </w:r>
    </w:p>
    <w:p w14:paraId="1E0CCD6B" w14:textId="745D8D06" w:rsidR="005B45CA" w:rsidRDefault="005B45CA" w:rsidP="00A51C6C">
      <w:pPr>
        <w:pStyle w:val="ToCHeading2"/>
      </w:pPr>
      <w:r>
        <w:t xml:space="preserve">Environmental </w:t>
      </w:r>
      <w:r w:rsidR="009C6775">
        <w:t>m</w:t>
      </w:r>
      <w:r>
        <w:t xml:space="preserve">anagement </w:t>
      </w:r>
      <w:r w:rsidR="009C6775">
        <w:t>d</w:t>
      </w:r>
      <w:r>
        <w:t>ocumentation</w:t>
      </w:r>
      <w:r w:rsidR="00E82F9E">
        <w:tab/>
      </w:r>
      <w:r w:rsidR="00C665E9">
        <w:t>29-12</w:t>
      </w:r>
    </w:p>
    <w:p w14:paraId="5C9BA4B2" w14:textId="50460FD5" w:rsidR="005B45CA" w:rsidRDefault="005B45CA" w:rsidP="00A51C6C">
      <w:pPr>
        <w:pStyle w:val="ToCHeading2"/>
      </w:pPr>
      <w:r>
        <w:t xml:space="preserve">Evaluating </w:t>
      </w:r>
      <w:r w:rsidR="001854AF">
        <w:t xml:space="preserve">environmental </w:t>
      </w:r>
      <w:r w:rsidR="00653917">
        <w:t>compliance</w:t>
      </w:r>
      <w:r w:rsidR="00E82F9E">
        <w:tab/>
      </w:r>
      <w:r w:rsidR="00C665E9">
        <w:t>29-20</w:t>
      </w:r>
    </w:p>
    <w:p w14:paraId="0A935501" w14:textId="636022FF" w:rsidR="005B45CA" w:rsidRDefault="00F814F6" w:rsidP="00A51C6C">
      <w:pPr>
        <w:pStyle w:val="ToCHeading2"/>
      </w:pPr>
      <w:r>
        <w:t>Environmental Performance Requirements</w:t>
      </w:r>
      <w:r w:rsidR="00335DA7">
        <w:t xml:space="preserve"> and conditions of the draft Incorporated Document</w:t>
      </w:r>
      <w:r w:rsidR="00E82F9E">
        <w:tab/>
      </w:r>
      <w:r w:rsidR="003C3150">
        <w:tab/>
      </w:r>
      <w:r w:rsidR="00C665E9">
        <w:t>29-30</w:t>
      </w:r>
    </w:p>
    <w:p w14:paraId="11532D8E" w14:textId="5D9B9454" w:rsidR="00FE2B50" w:rsidRDefault="00FE2B50" w:rsidP="00A51C6C">
      <w:pPr>
        <w:pStyle w:val="ToCHeading1"/>
      </w:pPr>
      <w:r>
        <w:t>Conclusion</w:t>
      </w:r>
      <w:r w:rsidR="009E4BE2">
        <w:tab/>
      </w:r>
      <w:r w:rsidR="00C665E9">
        <w:t>30-1</w:t>
      </w:r>
    </w:p>
    <w:p w14:paraId="4C1E79D8" w14:textId="2E65A115" w:rsidR="001F2A5C" w:rsidRDefault="0095328D" w:rsidP="00032E04">
      <w:pPr>
        <w:pStyle w:val="ToCHeading2"/>
        <w:numPr>
          <w:ilvl w:val="1"/>
          <w:numId w:val="19"/>
        </w:numPr>
      </w:pPr>
      <w:r>
        <w:t xml:space="preserve">Project </w:t>
      </w:r>
      <w:r w:rsidR="00335DA7">
        <w:t>design</w:t>
      </w:r>
      <w:r w:rsidR="00E82F9E">
        <w:tab/>
      </w:r>
      <w:r w:rsidR="00C665E9">
        <w:t>30-1</w:t>
      </w:r>
    </w:p>
    <w:p w14:paraId="5E82B0C7" w14:textId="6ED891A6" w:rsidR="005B45CA" w:rsidRDefault="00F948C8" w:rsidP="00032E04">
      <w:pPr>
        <w:pStyle w:val="ToCHeading2"/>
        <w:numPr>
          <w:ilvl w:val="1"/>
          <w:numId w:val="19"/>
        </w:numPr>
      </w:pPr>
      <w:r>
        <w:t>Evaluation against the scoping requirements</w:t>
      </w:r>
      <w:r w:rsidR="009E4BE2">
        <w:tab/>
      </w:r>
      <w:r w:rsidR="00C665E9">
        <w:t>30-2</w:t>
      </w:r>
    </w:p>
    <w:p w14:paraId="50E6D334" w14:textId="460CD54E" w:rsidR="00653917" w:rsidRDefault="00653917" w:rsidP="00A51C6C">
      <w:pPr>
        <w:pStyle w:val="ToCHeading2"/>
      </w:pPr>
      <w:r>
        <w:t>Principl</w:t>
      </w:r>
      <w:r w:rsidR="00335DA7">
        <w:t>e</w:t>
      </w:r>
      <w:r>
        <w:t xml:space="preserve">s of ecologically sustainable </w:t>
      </w:r>
      <w:r w:rsidR="006E0A7D">
        <w:t>development</w:t>
      </w:r>
      <w:r w:rsidR="009E4BE2">
        <w:tab/>
      </w:r>
      <w:r w:rsidR="00C665E9">
        <w:t>30-10</w:t>
      </w:r>
    </w:p>
    <w:p w14:paraId="5FB8C564" w14:textId="6BCB6F23" w:rsidR="005B45CA" w:rsidRDefault="00F948C8" w:rsidP="00A51C6C">
      <w:pPr>
        <w:pStyle w:val="ToCHeading2"/>
      </w:pPr>
      <w:r>
        <w:t>Environmental Management Framework</w:t>
      </w:r>
      <w:r w:rsidR="00B84A30">
        <w:tab/>
      </w:r>
      <w:r w:rsidR="00C665E9">
        <w:t>30-14</w:t>
      </w:r>
      <w:r>
        <w:t xml:space="preserve"> </w:t>
      </w:r>
    </w:p>
    <w:p w14:paraId="1349E8FD" w14:textId="4D9EFB40" w:rsidR="00FE2B50" w:rsidRDefault="00F948C8" w:rsidP="00A51C6C">
      <w:pPr>
        <w:pStyle w:val="ToCHeading2"/>
        <w:rPr>
          <w:webHidden/>
        </w:rPr>
      </w:pPr>
      <w:r>
        <w:t>Next steps</w:t>
      </w:r>
      <w:r w:rsidR="009E4BE2">
        <w:tab/>
      </w:r>
      <w:r w:rsidR="00C665E9">
        <w:t>30-15</w:t>
      </w:r>
    </w:p>
    <w:p w14:paraId="0B3B15AF" w14:textId="2FE745DC" w:rsidR="00F07F1B" w:rsidRDefault="00F07F1B" w:rsidP="00C76FEE">
      <w:pPr>
        <w:pStyle w:val="ToCHeading2"/>
        <w:numPr>
          <w:ilvl w:val="0"/>
          <w:numId w:val="0"/>
        </w:numPr>
        <w:tabs>
          <w:tab w:val="clear" w:pos="567"/>
          <w:tab w:val="left" w:pos="284"/>
        </w:tabs>
      </w:pPr>
      <w:r w:rsidRPr="0035128A">
        <w:rPr>
          <w:b/>
          <w:bCs w:val="0"/>
          <w:webHidden/>
        </w:rPr>
        <w:t>References</w:t>
      </w:r>
      <w:r>
        <w:rPr>
          <w:webHidden/>
        </w:rPr>
        <w:tab/>
      </w:r>
      <w:r w:rsidRPr="00820473">
        <w:rPr>
          <w:b/>
          <w:bCs w:val="0"/>
          <w:webHidden/>
        </w:rPr>
        <w:t>30-16</w:t>
      </w:r>
    </w:p>
    <w:p w14:paraId="19002C55" w14:textId="77777777" w:rsidR="004341F1" w:rsidRDefault="004341F1" w:rsidP="00A51C6C">
      <w:pPr>
        <w:pStyle w:val="ToCHeading1"/>
        <w:numPr>
          <w:ilvl w:val="0"/>
          <w:numId w:val="0"/>
        </w:numPr>
      </w:pPr>
      <w:r>
        <w:br w:type="page"/>
      </w:r>
    </w:p>
    <w:p w14:paraId="208C4B1C" w14:textId="44735E94" w:rsidR="004D491D" w:rsidRPr="00D43B2D" w:rsidRDefault="004D491D" w:rsidP="00D43B2D">
      <w:pPr>
        <w:pStyle w:val="Heading2-NoNumber"/>
        <w:rPr>
          <w:color w:val="FFFFFF" w:themeColor="background2"/>
        </w:rPr>
      </w:pPr>
      <w:r w:rsidRPr="00D43B2D">
        <w:rPr>
          <w:color w:val="FFFFFF" w:themeColor="background2"/>
        </w:rPr>
        <w:lastRenderedPageBreak/>
        <w:t xml:space="preserve">Technical Reports </w:t>
      </w:r>
    </w:p>
    <w:p w14:paraId="412A2E2A" w14:textId="308BBF2A" w:rsidR="004D491D" w:rsidRPr="004D491D" w:rsidRDefault="004D491D" w:rsidP="00A51C6C">
      <w:pPr>
        <w:pStyle w:val="ToCHeading1"/>
        <w:numPr>
          <w:ilvl w:val="0"/>
          <w:numId w:val="0"/>
        </w:numPr>
      </w:pPr>
      <w:r>
        <w:t>Technical Report A</w:t>
      </w:r>
      <w:r w:rsidR="005652D0">
        <w:t>:</w:t>
      </w:r>
      <w:r>
        <w:t xml:space="preserve"> </w:t>
      </w:r>
      <w:r w:rsidRPr="004D491D">
        <w:t>Biodiversity Impact Assessment</w:t>
      </w:r>
    </w:p>
    <w:p w14:paraId="0A39D58E" w14:textId="7C31768F" w:rsidR="004D491D" w:rsidRDefault="004D491D" w:rsidP="00A51C6C">
      <w:pPr>
        <w:pStyle w:val="ToCHeading1"/>
        <w:numPr>
          <w:ilvl w:val="0"/>
          <w:numId w:val="0"/>
        </w:numPr>
      </w:pPr>
      <w:r>
        <w:t>Technical Report B</w:t>
      </w:r>
      <w:r w:rsidR="005652D0">
        <w:t>:</w:t>
      </w:r>
      <w:r>
        <w:t xml:space="preserve"> </w:t>
      </w:r>
      <w:r w:rsidRPr="004D491D">
        <w:t>Aboriginal Cultural Heritage Impact Assessment</w:t>
      </w:r>
    </w:p>
    <w:p w14:paraId="67C26952" w14:textId="109E5705" w:rsidR="004D491D" w:rsidRPr="004D491D" w:rsidRDefault="004D491D" w:rsidP="00A51C6C">
      <w:pPr>
        <w:pStyle w:val="ToCHeading1"/>
        <w:numPr>
          <w:ilvl w:val="0"/>
          <w:numId w:val="0"/>
        </w:numPr>
      </w:pPr>
      <w:r>
        <w:t>Technical Report C</w:t>
      </w:r>
      <w:r w:rsidR="005652D0">
        <w:t>:</w:t>
      </w:r>
      <w:r>
        <w:t xml:space="preserve"> </w:t>
      </w:r>
      <w:r w:rsidRPr="004D491D">
        <w:t>Historical Heritage Impact Assessment</w:t>
      </w:r>
    </w:p>
    <w:p w14:paraId="284F6C98" w14:textId="7537DC72" w:rsidR="004D491D" w:rsidRDefault="004D491D" w:rsidP="00A51C6C">
      <w:pPr>
        <w:pStyle w:val="ToCHeading1"/>
        <w:numPr>
          <w:ilvl w:val="0"/>
          <w:numId w:val="0"/>
        </w:numPr>
      </w:pPr>
      <w:r>
        <w:t>Technical Report D</w:t>
      </w:r>
      <w:r w:rsidR="005652D0">
        <w:t>:</w:t>
      </w:r>
      <w:r>
        <w:t xml:space="preserve"> </w:t>
      </w:r>
      <w:r w:rsidRPr="004D491D">
        <w:t>Landscape and Visual Impact Assessment</w:t>
      </w:r>
      <w:r w:rsidR="00E921B4"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7B11001D" wp14:editId="40B91B04">
                <wp:simplePos x="0" y="0"/>
                <wp:positionH relativeFrom="page">
                  <wp:align>center</wp:align>
                </wp:positionH>
                <wp:positionV relativeFrom="page">
                  <wp:posOffset>299085</wp:posOffset>
                </wp:positionV>
                <wp:extent cx="7020000" cy="9702000"/>
                <wp:effectExtent l="0" t="0" r="9525" b="0"/>
                <wp:wrapNone/>
                <wp:docPr id="250138224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020000" cy="9702000"/>
                        </a:xfrm>
                        <a:custGeom>
                          <a:avLst/>
                          <a:gdLst>
                            <a:gd name="connsiteX0" fmla="*/ 0 w 5265039"/>
                            <a:gd name="connsiteY0" fmla="*/ 0 h 7276528"/>
                            <a:gd name="connsiteX1" fmla="*/ 5265039 w 5265039"/>
                            <a:gd name="connsiteY1" fmla="*/ 0 h 7276528"/>
                            <a:gd name="connsiteX2" fmla="*/ 5265039 w 5265039"/>
                            <a:gd name="connsiteY2" fmla="*/ 7276529 h 7276528"/>
                            <a:gd name="connsiteX3" fmla="*/ 0 w 5265039"/>
                            <a:gd name="connsiteY3" fmla="*/ 7276529 h 72765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265039" h="7276528">
                              <a:moveTo>
                                <a:pt x="0" y="0"/>
                              </a:moveTo>
                              <a:lnTo>
                                <a:pt x="5265039" y="0"/>
                              </a:lnTo>
                              <a:lnTo>
                                <a:pt x="5265039" y="7276529"/>
                              </a:lnTo>
                              <a:lnTo>
                                <a:pt x="0" y="727652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A794AD3" id="Graphic 2" o:spid="_x0000_s1026" style="position:absolute;margin-left:0;margin-top:23.55pt;width:552.75pt;height:763.95pt;z-index:-2515097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coordsize="5265039,7276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" path="m,l5265039,r,7276529l,7276529,,xe" fillcolor="#2c4ba0 [3204]" stroked="f">
                <v:stroke joinstyle="miter"/>
                <v:path arrowok="t" o:connecttype="custom" o:connectlocs="0,0;7020000,0;7020000,9702001;0,9702001" o:connectangles="0,0,0,0"/>
                <o:lock v:ext="edit" aspectratio="t"/>
                <w10:wrap anchorx="page" anchory="page"/>
              </v:shape>
            </w:pict>
          </mc:Fallback>
        </mc:AlternateContent>
      </w:r>
    </w:p>
    <w:p w14:paraId="0A05DC16" w14:textId="4A521CA4" w:rsidR="004D491D" w:rsidRPr="004D491D" w:rsidRDefault="004D491D" w:rsidP="00A51C6C">
      <w:pPr>
        <w:pStyle w:val="ToCHeading1"/>
        <w:numPr>
          <w:ilvl w:val="0"/>
          <w:numId w:val="0"/>
        </w:numPr>
      </w:pPr>
      <w:r>
        <w:t>Technical Report E</w:t>
      </w:r>
      <w:r w:rsidR="005652D0">
        <w:t>:</w:t>
      </w:r>
      <w:r>
        <w:t xml:space="preserve"> </w:t>
      </w:r>
      <w:r w:rsidRPr="004D491D">
        <w:t>Land Use and Planning Impact Assessment</w:t>
      </w:r>
    </w:p>
    <w:p w14:paraId="1DD8FBCE" w14:textId="4B219DC3" w:rsidR="004D491D" w:rsidRPr="004D491D" w:rsidRDefault="004D491D" w:rsidP="00A51C6C">
      <w:pPr>
        <w:pStyle w:val="ToCHeading1"/>
        <w:numPr>
          <w:ilvl w:val="0"/>
          <w:numId w:val="0"/>
        </w:numPr>
      </w:pPr>
      <w:r>
        <w:t>Technical Report F</w:t>
      </w:r>
      <w:r w:rsidR="005652D0">
        <w:t>:</w:t>
      </w:r>
      <w:r>
        <w:t xml:space="preserve"> </w:t>
      </w:r>
      <w:r w:rsidRPr="004D491D">
        <w:t>Social Impact Assessment</w:t>
      </w:r>
    </w:p>
    <w:p w14:paraId="2840D013" w14:textId="63AE280A" w:rsidR="004D491D" w:rsidRPr="004D491D" w:rsidRDefault="004D491D" w:rsidP="00A51C6C">
      <w:pPr>
        <w:pStyle w:val="ToCHeading1"/>
        <w:numPr>
          <w:ilvl w:val="0"/>
          <w:numId w:val="0"/>
        </w:numPr>
      </w:pPr>
      <w:r>
        <w:t>Technical Report G</w:t>
      </w:r>
      <w:r w:rsidR="005652D0">
        <w:t>:</w:t>
      </w:r>
      <w:r>
        <w:t xml:space="preserve"> </w:t>
      </w:r>
      <w:r w:rsidRPr="004D491D">
        <w:t xml:space="preserve">Economic Impact Assessment </w:t>
      </w:r>
    </w:p>
    <w:p w14:paraId="597B3242" w14:textId="7106B9A2" w:rsidR="004D491D" w:rsidRPr="004D491D" w:rsidRDefault="004D491D" w:rsidP="00A51C6C">
      <w:pPr>
        <w:pStyle w:val="ToCHeading1"/>
        <w:numPr>
          <w:ilvl w:val="0"/>
          <w:numId w:val="0"/>
        </w:numPr>
      </w:pPr>
      <w:r>
        <w:t>Technical Report H</w:t>
      </w:r>
      <w:r w:rsidR="005652D0">
        <w:t>:</w:t>
      </w:r>
      <w:r>
        <w:t xml:space="preserve"> </w:t>
      </w:r>
      <w:r w:rsidRPr="004D491D">
        <w:t>Agriculture and Forestry Impact Assessment</w:t>
      </w:r>
    </w:p>
    <w:p w14:paraId="6643E125" w14:textId="442BFE73" w:rsidR="004D491D" w:rsidRPr="004D491D" w:rsidRDefault="004D491D" w:rsidP="00A51C6C">
      <w:pPr>
        <w:pStyle w:val="ToCHeading1"/>
        <w:numPr>
          <w:ilvl w:val="0"/>
          <w:numId w:val="0"/>
        </w:numPr>
      </w:pPr>
      <w:r>
        <w:t>Technical Report I</w:t>
      </w:r>
      <w:r w:rsidR="005652D0">
        <w:t>:</w:t>
      </w:r>
      <w:r>
        <w:t xml:space="preserve"> </w:t>
      </w:r>
      <w:r w:rsidRPr="004D491D">
        <w:t>Air Quality Impact Assessment</w:t>
      </w:r>
    </w:p>
    <w:p w14:paraId="55213A1B" w14:textId="2A0C7CA8" w:rsidR="004D491D" w:rsidRPr="004D491D" w:rsidRDefault="004D491D" w:rsidP="00A51C6C">
      <w:pPr>
        <w:pStyle w:val="ToCHeading1"/>
        <w:numPr>
          <w:ilvl w:val="0"/>
          <w:numId w:val="0"/>
        </w:numPr>
      </w:pPr>
      <w:r>
        <w:t>Technical Report J</w:t>
      </w:r>
      <w:r w:rsidR="005652D0">
        <w:t>:</w:t>
      </w:r>
      <w:r>
        <w:t xml:space="preserve"> </w:t>
      </w:r>
      <w:r w:rsidRPr="004D491D">
        <w:t>Aviation Impact Assessment</w:t>
      </w:r>
    </w:p>
    <w:p w14:paraId="76BF0CB3" w14:textId="3C16F5CC" w:rsidR="004D491D" w:rsidRPr="004D491D" w:rsidRDefault="004D491D" w:rsidP="00A51C6C">
      <w:pPr>
        <w:pStyle w:val="ToCHeading1"/>
        <w:numPr>
          <w:ilvl w:val="0"/>
          <w:numId w:val="0"/>
        </w:numPr>
      </w:pPr>
      <w:r>
        <w:t>Technical Report K</w:t>
      </w:r>
      <w:r w:rsidR="005652D0">
        <w:t>:</w:t>
      </w:r>
      <w:r>
        <w:t xml:space="preserve"> </w:t>
      </w:r>
      <w:r w:rsidRPr="004D491D">
        <w:t>Bushfire Impact Assessment</w:t>
      </w:r>
    </w:p>
    <w:p w14:paraId="1A5728A3" w14:textId="57E078DC" w:rsidR="004D491D" w:rsidRPr="004D491D" w:rsidRDefault="004D491D" w:rsidP="00A51C6C">
      <w:pPr>
        <w:pStyle w:val="ToCHeading1"/>
        <w:numPr>
          <w:ilvl w:val="0"/>
          <w:numId w:val="0"/>
        </w:numPr>
      </w:pPr>
      <w:r>
        <w:t>Technical Report L</w:t>
      </w:r>
      <w:r w:rsidR="005652D0">
        <w:t>:</w:t>
      </w:r>
      <w:r>
        <w:t xml:space="preserve"> </w:t>
      </w:r>
      <w:r w:rsidRPr="004D491D">
        <w:t>EMI and EMF Impact Assessment</w:t>
      </w:r>
    </w:p>
    <w:p w14:paraId="1CBEC790" w14:textId="59898363" w:rsidR="004D491D" w:rsidRPr="004D491D" w:rsidRDefault="004D491D" w:rsidP="00A51C6C">
      <w:pPr>
        <w:pStyle w:val="ToCHeading1"/>
        <w:numPr>
          <w:ilvl w:val="0"/>
          <w:numId w:val="0"/>
        </w:numPr>
      </w:pPr>
      <w:r>
        <w:t>Technical Report M</w:t>
      </w:r>
      <w:r w:rsidR="005652D0">
        <w:t>:</w:t>
      </w:r>
      <w:r>
        <w:t xml:space="preserve"> </w:t>
      </w:r>
      <w:r w:rsidRPr="004D491D">
        <w:t>Greenhouse Gas Impact Assessment</w:t>
      </w:r>
    </w:p>
    <w:p w14:paraId="5DFAAAB0" w14:textId="0B824349" w:rsidR="004D491D" w:rsidRPr="004D491D" w:rsidRDefault="004D491D" w:rsidP="00A51C6C">
      <w:pPr>
        <w:pStyle w:val="ToCHeading1"/>
        <w:numPr>
          <w:ilvl w:val="0"/>
          <w:numId w:val="0"/>
        </w:numPr>
      </w:pPr>
      <w:r>
        <w:t>Technical Report N</w:t>
      </w:r>
      <w:r w:rsidR="005652D0">
        <w:t>:</w:t>
      </w:r>
      <w:r>
        <w:t xml:space="preserve"> </w:t>
      </w:r>
      <w:r w:rsidRPr="004D491D">
        <w:t>Climate Change Assessment</w:t>
      </w:r>
    </w:p>
    <w:p w14:paraId="747317CC" w14:textId="5434811D" w:rsidR="004D491D" w:rsidRPr="004D491D" w:rsidRDefault="004D491D" w:rsidP="00A51C6C">
      <w:pPr>
        <w:pStyle w:val="ToCHeading1"/>
        <w:numPr>
          <w:ilvl w:val="0"/>
          <w:numId w:val="0"/>
        </w:numPr>
      </w:pPr>
      <w:r>
        <w:t>Technical Report O</w:t>
      </w:r>
      <w:r w:rsidR="005652D0">
        <w:t xml:space="preserve">: </w:t>
      </w:r>
      <w:r w:rsidRPr="004D491D">
        <w:t>Noise and Vibration Impact Assessment</w:t>
      </w:r>
    </w:p>
    <w:p w14:paraId="7E64E298" w14:textId="7D4A0B1A" w:rsidR="004D491D" w:rsidRPr="004D491D" w:rsidRDefault="004D491D" w:rsidP="00A51C6C">
      <w:pPr>
        <w:pStyle w:val="ToCHeading1"/>
        <w:numPr>
          <w:ilvl w:val="0"/>
          <w:numId w:val="0"/>
        </w:numPr>
      </w:pPr>
      <w:r>
        <w:t>Technical Report P</w:t>
      </w:r>
      <w:r w:rsidR="005652D0">
        <w:t>:</w:t>
      </w:r>
      <w:r>
        <w:t xml:space="preserve"> </w:t>
      </w:r>
      <w:r w:rsidRPr="004D491D">
        <w:t>Transport Impact Assessment</w:t>
      </w:r>
    </w:p>
    <w:p w14:paraId="7F55DA39" w14:textId="1C98CEEC" w:rsidR="004D491D" w:rsidRPr="004D491D" w:rsidRDefault="004D491D" w:rsidP="00A51C6C">
      <w:pPr>
        <w:pStyle w:val="ToCHeading1"/>
        <w:numPr>
          <w:ilvl w:val="0"/>
          <w:numId w:val="0"/>
        </w:numPr>
      </w:pPr>
      <w:r>
        <w:t>Technical Report Q</w:t>
      </w:r>
      <w:r w:rsidR="005652D0">
        <w:t>:</w:t>
      </w:r>
      <w:r>
        <w:t xml:space="preserve"> </w:t>
      </w:r>
      <w:r w:rsidRPr="004D491D">
        <w:t>Geology</w:t>
      </w:r>
      <w:r w:rsidR="00A872E7">
        <w:t xml:space="preserve"> and Soils</w:t>
      </w:r>
      <w:r w:rsidRPr="004D491D">
        <w:t xml:space="preserve"> Impact Assessment</w:t>
      </w:r>
    </w:p>
    <w:p w14:paraId="1BA1CA66" w14:textId="2D46EB8F" w:rsidR="004D491D" w:rsidRDefault="004D491D" w:rsidP="00A51C6C">
      <w:pPr>
        <w:pStyle w:val="ToCHeading1"/>
        <w:numPr>
          <w:ilvl w:val="0"/>
          <w:numId w:val="0"/>
        </w:numPr>
      </w:pPr>
      <w:r>
        <w:t>Technical Report R</w:t>
      </w:r>
      <w:r w:rsidR="005652D0">
        <w:t>:</w:t>
      </w:r>
      <w:r>
        <w:t xml:space="preserve"> </w:t>
      </w:r>
      <w:r w:rsidRPr="004D491D">
        <w:t>Contaminated Land Impact Assessment</w:t>
      </w:r>
    </w:p>
    <w:p w14:paraId="28DE711D" w14:textId="14C78CCB" w:rsidR="004D491D" w:rsidRPr="004D491D" w:rsidRDefault="004D491D" w:rsidP="00A51C6C">
      <w:pPr>
        <w:pStyle w:val="ToCHeading1"/>
        <w:numPr>
          <w:ilvl w:val="0"/>
          <w:numId w:val="0"/>
        </w:numPr>
      </w:pPr>
      <w:r>
        <w:t>Technical Report S</w:t>
      </w:r>
      <w:r w:rsidR="005652D0">
        <w:t>:</w:t>
      </w:r>
      <w:r>
        <w:t xml:space="preserve"> </w:t>
      </w:r>
      <w:r w:rsidRPr="004D491D">
        <w:t>Groundwater Impact Assessment</w:t>
      </w:r>
    </w:p>
    <w:p w14:paraId="1BE5C28B" w14:textId="4670F1EE" w:rsidR="004D491D" w:rsidRPr="004D491D" w:rsidRDefault="004D491D" w:rsidP="00A51C6C">
      <w:pPr>
        <w:pStyle w:val="ToCHeading1"/>
        <w:numPr>
          <w:ilvl w:val="0"/>
          <w:numId w:val="0"/>
        </w:numPr>
      </w:pPr>
      <w:r>
        <w:t>Technical Report T</w:t>
      </w:r>
      <w:r w:rsidR="005652D0">
        <w:t>:</w:t>
      </w:r>
      <w:r>
        <w:t xml:space="preserve"> </w:t>
      </w:r>
      <w:r w:rsidRPr="004D491D">
        <w:t>Surface Water Impact Assessment</w:t>
      </w:r>
    </w:p>
    <w:p w14:paraId="406CA014" w14:textId="77777777" w:rsidR="0071365E" w:rsidRDefault="0071365E" w:rsidP="0071365E"/>
    <w:p w14:paraId="5865069E" w14:textId="18AD95EF" w:rsidR="004D491D" w:rsidRPr="00D43B2D" w:rsidRDefault="004D491D" w:rsidP="00D43B2D">
      <w:pPr>
        <w:pStyle w:val="Heading2-NoNumber"/>
        <w:rPr>
          <w:color w:val="FFFFFF" w:themeColor="background2"/>
        </w:rPr>
      </w:pPr>
      <w:r w:rsidRPr="00D43B2D">
        <w:rPr>
          <w:color w:val="FFFFFF" w:themeColor="background2"/>
        </w:rPr>
        <w:t xml:space="preserve">Attachments </w:t>
      </w:r>
    </w:p>
    <w:p w14:paraId="36BBB71D" w14:textId="565DAA3F" w:rsidR="004D491D" w:rsidRPr="004D491D" w:rsidRDefault="004D491D" w:rsidP="00A51C6C">
      <w:pPr>
        <w:pStyle w:val="ToCHeading1"/>
        <w:numPr>
          <w:ilvl w:val="0"/>
          <w:numId w:val="0"/>
        </w:numPr>
      </w:pPr>
      <w:r>
        <w:t>Attachment I</w:t>
      </w:r>
      <w:r w:rsidR="00653917">
        <w:t>:</w:t>
      </w:r>
      <w:r>
        <w:t xml:space="preserve"> </w:t>
      </w:r>
      <w:r w:rsidR="00C64335">
        <w:t>Project development and a</w:t>
      </w:r>
      <w:r w:rsidR="00266110">
        <w:t xml:space="preserve">ssessment of </w:t>
      </w:r>
      <w:r w:rsidR="00AF4C89">
        <w:t>a</w:t>
      </w:r>
      <w:r w:rsidR="00266110">
        <w:t>lternatives</w:t>
      </w:r>
    </w:p>
    <w:p w14:paraId="3F12C99E" w14:textId="0E268FA0" w:rsidR="00B9781A" w:rsidRPr="004D491D" w:rsidRDefault="00B9781A" w:rsidP="00A51C6C">
      <w:pPr>
        <w:pStyle w:val="ToCHeading1"/>
        <w:numPr>
          <w:ilvl w:val="0"/>
          <w:numId w:val="0"/>
        </w:numPr>
      </w:pPr>
      <w:r>
        <w:t>Attachment II</w:t>
      </w:r>
      <w:r w:rsidR="00653917">
        <w:t>:</w:t>
      </w:r>
      <w:r>
        <w:t xml:space="preserve"> </w:t>
      </w:r>
      <w:r w:rsidR="00AF4C89">
        <w:t xml:space="preserve">Assessment of feasibility for </w:t>
      </w:r>
      <w:r w:rsidR="00F53B72" w:rsidRPr="00F53B72">
        <w:t xml:space="preserve">an </w:t>
      </w:r>
      <w:r w:rsidR="00AF4C89">
        <w:t>u</w:t>
      </w:r>
      <w:r w:rsidR="00F53B72" w:rsidRPr="00F53B72">
        <w:t xml:space="preserve">nderground 500kV </w:t>
      </w:r>
      <w:r w:rsidR="00AF4C89">
        <w:t>t</w:t>
      </w:r>
      <w:r w:rsidR="00F53B72" w:rsidRPr="00F53B72">
        <w:t xml:space="preserve">ransmission </w:t>
      </w:r>
      <w:r w:rsidR="00AF4C89">
        <w:t>l</w:t>
      </w:r>
      <w:r w:rsidR="00F53B72" w:rsidRPr="00F53B72">
        <w:t>ine for Western Renewables Link</w:t>
      </w:r>
    </w:p>
    <w:p w14:paraId="1D2A42DD" w14:textId="6259041B" w:rsidR="004D491D" w:rsidRDefault="004D491D" w:rsidP="00A51C6C">
      <w:pPr>
        <w:pStyle w:val="ToCHeading1"/>
        <w:numPr>
          <w:ilvl w:val="0"/>
          <w:numId w:val="0"/>
        </w:numPr>
      </w:pPr>
      <w:r>
        <w:t>Attachment I</w:t>
      </w:r>
      <w:r w:rsidR="00266110">
        <w:t>II</w:t>
      </w:r>
      <w:r w:rsidR="00653917">
        <w:t>:</w:t>
      </w:r>
      <w:r>
        <w:t xml:space="preserve"> </w:t>
      </w:r>
      <w:r w:rsidRPr="004D491D">
        <w:t>Draft Planning Scheme Amendment</w:t>
      </w:r>
    </w:p>
    <w:p w14:paraId="20AE1324" w14:textId="751B4E2D" w:rsidR="004D491D" w:rsidRPr="004D491D" w:rsidRDefault="004D491D" w:rsidP="00A51C6C">
      <w:pPr>
        <w:pStyle w:val="ToCHeading1"/>
        <w:numPr>
          <w:ilvl w:val="0"/>
          <w:numId w:val="0"/>
        </w:numPr>
      </w:pPr>
      <w:r>
        <w:t xml:space="preserve">Attachment </w:t>
      </w:r>
      <w:r w:rsidR="00F814F6">
        <w:t>I</w:t>
      </w:r>
      <w:r>
        <w:t>V</w:t>
      </w:r>
      <w:r w:rsidR="00653917">
        <w:t>:</w:t>
      </w:r>
      <w:r>
        <w:t xml:space="preserve"> </w:t>
      </w:r>
      <w:r w:rsidR="00266110">
        <w:t xml:space="preserve">Stakeholder </w:t>
      </w:r>
      <w:r w:rsidR="00F53B72">
        <w:t xml:space="preserve">and </w:t>
      </w:r>
      <w:r w:rsidR="00AF4C89">
        <w:t>c</w:t>
      </w:r>
      <w:r w:rsidR="00F53B72">
        <w:t xml:space="preserve">ommunity </w:t>
      </w:r>
      <w:r w:rsidR="00AF4C89">
        <w:t>e</w:t>
      </w:r>
      <w:r w:rsidR="00266110">
        <w:t>ngagement</w:t>
      </w:r>
      <w:r w:rsidR="00F814F6">
        <w:t xml:space="preserve"> </w:t>
      </w:r>
      <w:r w:rsidR="00AF4C89">
        <w:t>c</w:t>
      </w:r>
      <w:r w:rsidR="00F53B72">
        <w:t>onsultation</w:t>
      </w:r>
      <w:r w:rsidR="00F814F6">
        <w:t xml:space="preserve"> </w:t>
      </w:r>
      <w:r w:rsidR="00AF4C89">
        <w:t>r</w:t>
      </w:r>
      <w:r w:rsidR="00266110">
        <w:t>eport</w:t>
      </w:r>
    </w:p>
    <w:p w14:paraId="51210F23" w14:textId="63494B7C" w:rsidR="004D491D" w:rsidRPr="004D491D" w:rsidRDefault="004D491D" w:rsidP="00A51C6C">
      <w:pPr>
        <w:pStyle w:val="ToCHeading1"/>
        <w:numPr>
          <w:ilvl w:val="0"/>
          <w:numId w:val="0"/>
        </w:numPr>
      </w:pPr>
      <w:r>
        <w:t>Attachment V</w:t>
      </w:r>
      <w:r w:rsidR="00653917">
        <w:t>:</w:t>
      </w:r>
      <w:r>
        <w:t xml:space="preserve"> </w:t>
      </w:r>
      <w:r w:rsidRPr="004D491D">
        <w:t xml:space="preserve">Offset </w:t>
      </w:r>
      <w:r w:rsidR="00A11054">
        <w:t>Management S</w:t>
      </w:r>
      <w:r w:rsidRPr="004D491D">
        <w:t>trategy</w:t>
      </w:r>
    </w:p>
    <w:p w14:paraId="7D3BB88B" w14:textId="77777777" w:rsidR="00D265C1" w:rsidRDefault="004D491D" w:rsidP="001E052F">
      <w:pPr>
        <w:pStyle w:val="ToCHeading1"/>
        <w:numPr>
          <w:ilvl w:val="0"/>
          <w:numId w:val="0"/>
        </w:numPr>
        <w:rPr>
          <w:bCs/>
        </w:rPr>
      </w:pPr>
      <w:r>
        <w:t>Attachment V</w:t>
      </w:r>
      <w:r w:rsidR="009F791B">
        <w:t>I</w:t>
      </w:r>
      <w:r w:rsidR="00653917">
        <w:t>:</w:t>
      </w:r>
      <w:r>
        <w:t xml:space="preserve"> </w:t>
      </w:r>
      <w:r w:rsidRPr="004D491D">
        <w:rPr>
          <w:bCs/>
        </w:rPr>
        <w:t xml:space="preserve">Map </w:t>
      </w:r>
      <w:r w:rsidR="00AF4C89">
        <w:rPr>
          <w:bCs/>
        </w:rPr>
        <w:t>b</w:t>
      </w:r>
      <w:r w:rsidRPr="004D491D">
        <w:rPr>
          <w:bCs/>
        </w:rPr>
        <w:t>oo</w:t>
      </w:r>
      <w:bookmarkEnd w:id="0"/>
      <w:bookmarkEnd w:id="1"/>
      <w:r w:rsidR="005652D0">
        <w:rPr>
          <w:bCs/>
        </w:rPr>
        <w:t>k</w:t>
      </w:r>
    </w:p>
    <w:p w14:paraId="2CFE93B6" w14:textId="77777777" w:rsidR="00D265C1" w:rsidRDefault="00D265C1" w:rsidP="00D265C1">
      <w:pPr>
        <w:pStyle w:val="ToCHeading1"/>
        <w:numPr>
          <w:ilvl w:val="0"/>
          <w:numId w:val="0"/>
        </w:numPr>
        <w:pBdr>
          <w:bottom w:val="none" w:sz="0" w:space="0" w:color="auto"/>
          <w:between w:val="none" w:sz="0" w:space="0" w:color="auto"/>
        </w:pBdr>
        <w:rPr>
          <w:bCs/>
        </w:rPr>
      </w:pPr>
    </w:p>
    <w:p w14:paraId="5F854529" w14:textId="77777777" w:rsidR="00D265C1" w:rsidRDefault="00D265C1" w:rsidP="00D265C1">
      <w:pPr>
        <w:pStyle w:val="ToCHeading1"/>
        <w:numPr>
          <w:ilvl w:val="0"/>
          <w:numId w:val="0"/>
        </w:numPr>
        <w:pBdr>
          <w:bottom w:val="none" w:sz="0" w:space="0" w:color="auto"/>
          <w:between w:val="none" w:sz="0" w:space="0" w:color="auto"/>
        </w:pBdr>
        <w:rPr>
          <w:bCs/>
        </w:rPr>
      </w:pPr>
    </w:p>
    <w:p w14:paraId="21742FAD" w14:textId="77777777" w:rsidR="00D265C1" w:rsidRDefault="00D265C1" w:rsidP="00D265C1">
      <w:pPr>
        <w:pStyle w:val="ToCHeading1"/>
        <w:numPr>
          <w:ilvl w:val="0"/>
          <w:numId w:val="0"/>
        </w:numPr>
        <w:pBdr>
          <w:bottom w:val="none" w:sz="0" w:space="0" w:color="auto"/>
          <w:between w:val="none" w:sz="0" w:space="0" w:color="auto"/>
        </w:pBdr>
        <w:rPr>
          <w:bCs/>
        </w:rPr>
      </w:pPr>
    </w:p>
    <w:p w14:paraId="550E8C4C" w14:textId="77777777" w:rsidR="00D265C1" w:rsidRDefault="00D265C1" w:rsidP="00D265C1">
      <w:pPr>
        <w:pStyle w:val="ToCHeading1"/>
        <w:numPr>
          <w:ilvl w:val="0"/>
          <w:numId w:val="0"/>
        </w:numPr>
        <w:pBdr>
          <w:bottom w:val="none" w:sz="0" w:space="0" w:color="auto"/>
          <w:between w:val="none" w:sz="0" w:space="0" w:color="auto"/>
        </w:pBdr>
        <w:rPr>
          <w:bCs/>
        </w:rPr>
      </w:pPr>
    </w:p>
    <w:p w14:paraId="5CDA05F1" w14:textId="77777777" w:rsidR="00D265C1" w:rsidRDefault="00D265C1" w:rsidP="00D265C1">
      <w:pPr>
        <w:pStyle w:val="ToCHeading1"/>
        <w:numPr>
          <w:ilvl w:val="0"/>
          <w:numId w:val="0"/>
        </w:numPr>
        <w:pBdr>
          <w:bottom w:val="none" w:sz="0" w:space="0" w:color="auto"/>
          <w:between w:val="none" w:sz="0" w:space="0" w:color="auto"/>
        </w:pBdr>
        <w:rPr>
          <w:bCs/>
        </w:rPr>
      </w:pPr>
    </w:p>
    <w:p w14:paraId="5D621CF7" w14:textId="77777777" w:rsidR="00D265C1" w:rsidRDefault="00D265C1" w:rsidP="00D265C1">
      <w:pPr>
        <w:pStyle w:val="ToCHeading1"/>
        <w:numPr>
          <w:ilvl w:val="0"/>
          <w:numId w:val="0"/>
        </w:numPr>
        <w:pBdr>
          <w:bottom w:val="none" w:sz="0" w:space="0" w:color="auto"/>
          <w:between w:val="none" w:sz="0" w:space="0" w:color="auto"/>
        </w:pBdr>
        <w:rPr>
          <w:bCs/>
        </w:rPr>
      </w:pPr>
    </w:p>
    <w:p w14:paraId="09DE3E95" w14:textId="77777777" w:rsidR="00D265C1" w:rsidRDefault="00D265C1" w:rsidP="00D265C1">
      <w:pPr>
        <w:pStyle w:val="ToCHeading1"/>
        <w:numPr>
          <w:ilvl w:val="0"/>
          <w:numId w:val="0"/>
        </w:numPr>
        <w:pBdr>
          <w:bottom w:val="none" w:sz="0" w:space="0" w:color="auto"/>
          <w:between w:val="none" w:sz="0" w:space="0" w:color="auto"/>
        </w:pBdr>
        <w:rPr>
          <w:bCs/>
        </w:rPr>
      </w:pPr>
    </w:p>
    <w:p w14:paraId="41D58655" w14:textId="77777777" w:rsidR="00D265C1" w:rsidRDefault="00D265C1" w:rsidP="00D265C1">
      <w:pPr>
        <w:pStyle w:val="ToCHeading1"/>
        <w:numPr>
          <w:ilvl w:val="0"/>
          <w:numId w:val="0"/>
        </w:numPr>
        <w:pBdr>
          <w:bottom w:val="none" w:sz="0" w:space="0" w:color="auto"/>
          <w:between w:val="none" w:sz="0" w:space="0" w:color="auto"/>
        </w:pBdr>
        <w:rPr>
          <w:bCs/>
        </w:rPr>
      </w:pPr>
    </w:p>
    <w:p w14:paraId="60FEAAF2" w14:textId="67DB4DD8" w:rsidR="00D265C1" w:rsidRDefault="00D265C1" w:rsidP="00D265C1">
      <w:pPr>
        <w:pStyle w:val="ToCHeading1"/>
        <w:numPr>
          <w:ilvl w:val="0"/>
          <w:numId w:val="0"/>
        </w:numPr>
        <w:pBdr>
          <w:bottom w:val="none" w:sz="0" w:space="0" w:color="auto"/>
          <w:between w:val="none" w:sz="0" w:space="0" w:color="auto"/>
        </w:pBdr>
      </w:pPr>
      <w:r>
        <w:lastRenderedPageBreak/>
        <w:drawing>
          <wp:anchor distT="0" distB="0" distL="114300" distR="114300" simplePos="0" relativeHeight="251659277" behindDoc="0" locked="0" layoutInCell="1" allowOverlap="1" wp14:anchorId="67ED2610" wp14:editId="0DFDF7B5">
            <wp:simplePos x="0" y="0"/>
            <wp:positionH relativeFrom="column">
              <wp:posOffset>-891276</wp:posOffset>
            </wp:positionH>
            <wp:positionV relativeFrom="paragraph">
              <wp:posOffset>-900430</wp:posOffset>
            </wp:positionV>
            <wp:extent cx="7544587" cy="10670875"/>
            <wp:effectExtent l="0" t="0" r="0" b="0"/>
            <wp:wrapNone/>
            <wp:docPr id="638327383" name="Picture 22" descr="A close-up of a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327383" name="Picture 22" descr="A close-up of a letter&#10;&#10;AI-generated content may be incorrect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587" cy="1067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D9773" w14:textId="77D95693" w:rsidR="00B95B9E" w:rsidRPr="00B95B9E" w:rsidRDefault="00B95B9E" w:rsidP="001E052F">
      <w:pPr>
        <w:pStyle w:val="ToCHeading1"/>
        <w:numPr>
          <w:ilvl w:val="0"/>
          <w:numId w:val="0"/>
        </w:numPr>
      </w:pPr>
    </w:p>
    <w:sectPr w:rsidR="00B95B9E" w:rsidRPr="00B95B9E" w:rsidSect="00FB601E">
      <w:footerReference w:type="even" r:id="rId18"/>
      <w:footerReference w:type="default" r:id="rId19"/>
      <w:footerReference w:type="first" r:id="rId20"/>
      <w:pgSz w:w="11906" w:h="16838" w:code="9"/>
      <w:pgMar w:top="1418" w:right="1418" w:bottom="1418" w:left="1418" w:header="113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CD5F8" w14:textId="77777777" w:rsidR="00A35FE0" w:rsidRDefault="00A35FE0" w:rsidP="00CC6183">
      <w:r>
        <w:separator/>
      </w:r>
    </w:p>
  </w:endnote>
  <w:endnote w:type="continuationSeparator" w:id="0">
    <w:p w14:paraId="6FD6B753" w14:textId="77777777" w:rsidR="00A35FE0" w:rsidRDefault="00A35FE0" w:rsidP="00CC6183">
      <w:r>
        <w:continuationSeparator/>
      </w:r>
    </w:p>
  </w:endnote>
  <w:endnote w:type="continuationNotice" w:id="1">
    <w:p w14:paraId="183B6D4A" w14:textId="77777777" w:rsidR="00A35FE0" w:rsidRDefault="00A35F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acobs Chronos">
    <w:altName w:val="Calibri"/>
    <w:charset w:val="00"/>
    <w:family w:val="swiss"/>
    <w:pitch w:val="variable"/>
    <w:sig w:usb0="A00000EF" w:usb1="0000E0EB" w:usb2="00000008" w:usb3="00000000" w:csb0="00000001" w:csb1="00000000"/>
  </w:font>
  <w:font w:name="Jacobs Chronos Light">
    <w:charset w:val="00"/>
    <w:family w:val="swiss"/>
    <w:pitch w:val="variable"/>
    <w:sig w:usb0="A00000EF" w:usb1="0000E0E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0A8B" w14:textId="77777777" w:rsidR="00536645" w:rsidRPr="006A605F" w:rsidRDefault="00536645" w:rsidP="00536645">
    <w:pPr>
      <w:pStyle w:val="Footerright"/>
      <w:framePr w:wrap="around"/>
      <w:rPr>
        <w:rStyle w:val="Colourred"/>
        <w:caps/>
      </w:rPr>
    </w:pPr>
  </w:p>
  <w:p w14:paraId="5305AE67" w14:textId="77777777" w:rsidR="00E921B4" w:rsidRDefault="00E921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E9D88" w14:textId="01F901AA" w:rsidR="005714BE" w:rsidRPr="00E921B4" w:rsidRDefault="0062298B" w:rsidP="0062298B">
    <w:pPr>
      <w:pStyle w:val="Footerright"/>
      <w:framePr w:wrap="around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8C19732" wp14:editId="65F58E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2165" cy="307975"/>
              <wp:effectExtent l="0" t="0" r="6985" b="0"/>
              <wp:wrapNone/>
              <wp:docPr id="2103941196" name="Text Box 56" descr="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216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C7A25" w14:textId="2396D4F4" w:rsidR="0062298B" w:rsidRPr="0062298B" w:rsidRDefault="0062298B" w:rsidP="0062298B">
                          <w:pPr>
                            <w:spacing w:after="0"/>
                            <w:rPr>
                              <w:rFonts w:ascii="Century Gothic" w:eastAsia="Century Gothic" w:hAnsi="Century Gothic" w:cs="Century Gothic"/>
                              <w:noProof/>
                              <w:color w:val="7F7F7F"/>
                              <w:sz w:val="14"/>
                              <w:szCs w:val="14"/>
                            </w:rPr>
                          </w:pPr>
                          <w:r w:rsidRPr="0062298B">
                            <w:rPr>
                              <w:rFonts w:ascii="Century Gothic" w:eastAsia="Century Gothic" w:hAnsi="Century Gothic" w:cs="Century Gothic"/>
                              <w:noProof/>
                              <w:color w:val="7F7F7F"/>
                              <w:sz w:val="14"/>
                              <w:szCs w:val="14"/>
                            </w:rPr>
                            <w:t>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19732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alt="BUSINESS USE ONLY" style="position:absolute;left:0;text-align:left;margin-left:0;margin-top:0;width:63.95pt;height:24.2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" filled="f" stroked="f">
              <v:textbox style="mso-fit-shape-to-text:t" inset="0,0,0,15pt">
                <w:txbxContent>
                  <w:p w14:paraId="736C7A25" w14:textId="2396D4F4" w:rsidR="0062298B" w:rsidRPr="0062298B" w:rsidRDefault="0062298B" w:rsidP="0062298B">
                    <w:pPr>
                      <w:spacing w:after="0"/>
                      <w:rPr>
                        <w:rFonts w:ascii="Century Gothic" w:eastAsia="Century Gothic" w:hAnsi="Century Gothic" w:cs="Century Gothic"/>
                        <w:noProof/>
                        <w:color w:val="7F7F7F"/>
                        <w:sz w:val="14"/>
                        <w:szCs w:val="14"/>
                      </w:rPr>
                    </w:pPr>
                    <w:r w:rsidRPr="0062298B">
                      <w:rPr>
                        <w:rFonts w:ascii="Century Gothic" w:eastAsia="Century Gothic" w:hAnsi="Century Gothic" w:cs="Century Gothic"/>
                        <w:noProof/>
                        <w:color w:val="7F7F7F"/>
                        <w:sz w:val="14"/>
                        <w:szCs w:val="14"/>
                      </w:rPr>
                      <w:t>BUSINESS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047C" w:rsidRPr="00E921B4">
      <w:t>Table of contents</w:t>
    </w:r>
    <w:r w:rsidR="005714BE" w:rsidRPr="00E921B4">
      <w:t xml:space="preserve"> | </w:t>
    </w:r>
    <w:sdt>
      <w:sdtPr>
        <w:id w:val="743608668"/>
        <w:docPartObj>
          <w:docPartGallery w:val="Page Numbers (Bottom of Page)"/>
          <w:docPartUnique/>
        </w:docPartObj>
      </w:sdtPr>
      <w:sdtContent>
        <w:r w:rsidR="005714BE" w:rsidRPr="0062298B">
          <w:fldChar w:fldCharType="begin"/>
        </w:r>
        <w:r w:rsidR="005714BE" w:rsidRPr="00E921B4">
          <w:instrText xml:space="preserve"> PAGE   \* MERGEFORMAT </w:instrText>
        </w:r>
        <w:r w:rsidR="005714BE" w:rsidRPr="0062298B">
          <w:fldChar w:fldCharType="separate"/>
        </w:r>
        <w:r w:rsidR="005714BE" w:rsidRPr="0062298B">
          <w:t>2</w:t>
        </w:r>
        <w:r w:rsidR="005714BE" w:rsidRPr="0062298B">
          <w:fldChar w:fldCharType="end"/>
        </w:r>
      </w:sdtContent>
    </w:sdt>
  </w:p>
  <w:p w14:paraId="4834A273" w14:textId="4BADA7E3" w:rsidR="00F70011" w:rsidRPr="0062298B" w:rsidRDefault="00F70011" w:rsidP="00E921B4">
    <w:pPr>
      <w:pStyle w:val="Footerright"/>
      <w:framePr w:wrap="around"/>
      <w:rPr>
        <w:rStyle w:val="Colourred"/>
        <w:cap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F3DAE" w14:textId="77777777" w:rsidR="0088246D" w:rsidRDefault="008824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592A7" w14:textId="77777777" w:rsidR="00F81D60" w:rsidRPr="00E921B4" w:rsidRDefault="00F81D60" w:rsidP="00F81D60">
    <w:pPr>
      <w:pStyle w:val="FooterLeft"/>
      <w:framePr w:wrap="around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C57B7C7" wp14:editId="4C324674">
              <wp:simplePos x="903767" y="1026041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2165" cy="307975"/>
              <wp:effectExtent l="0" t="0" r="6985" b="0"/>
              <wp:wrapNone/>
              <wp:docPr id="2059083453" name="Text Box 55" descr="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216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6BBF7" w14:textId="77777777" w:rsidR="00F81D60" w:rsidRPr="0062298B" w:rsidRDefault="00F81D60" w:rsidP="00F81D60">
                          <w:pPr>
                            <w:spacing w:after="0"/>
                            <w:rPr>
                              <w:rFonts w:ascii="Century Gothic" w:eastAsia="Century Gothic" w:hAnsi="Century Gothic" w:cs="Century Gothic"/>
                              <w:noProof/>
                              <w:color w:val="7F7F7F"/>
                              <w:sz w:val="14"/>
                              <w:szCs w:val="14"/>
                            </w:rPr>
                          </w:pPr>
                          <w:r w:rsidRPr="0062298B">
                            <w:rPr>
                              <w:rFonts w:ascii="Century Gothic" w:eastAsia="Century Gothic" w:hAnsi="Century Gothic" w:cs="Century Gothic"/>
                              <w:noProof/>
                              <w:color w:val="7F7F7F"/>
                              <w:sz w:val="14"/>
                              <w:szCs w:val="14"/>
                            </w:rPr>
                            <w:t>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7B7C7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8" type="#_x0000_t202" alt="BUSINESS USE ONLY" style="position:absolute;margin-left:0;margin-top:0;width:63.95pt;height:24.2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" filled="f" stroked="f">
              <v:textbox style="mso-fit-shape-to-text:t" inset="0,0,0,15pt">
                <w:txbxContent>
                  <w:p w14:paraId="6436BBF7" w14:textId="77777777" w:rsidR="00F81D60" w:rsidRPr="0062298B" w:rsidRDefault="00F81D60" w:rsidP="00F81D60">
                    <w:pPr>
                      <w:spacing w:after="0"/>
                      <w:rPr>
                        <w:rFonts w:ascii="Century Gothic" w:eastAsia="Century Gothic" w:hAnsi="Century Gothic" w:cs="Century Gothic"/>
                        <w:noProof/>
                        <w:color w:val="7F7F7F"/>
                        <w:sz w:val="14"/>
                        <w:szCs w:val="14"/>
                      </w:rPr>
                    </w:pPr>
                    <w:r w:rsidRPr="0062298B">
                      <w:rPr>
                        <w:rFonts w:ascii="Century Gothic" w:eastAsia="Century Gothic" w:hAnsi="Century Gothic" w:cs="Century Gothic"/>
                        <w:noProof/>
                        <w:color w:val="7F7F7F"/>
                        <w:sz w:val="14"/>
                        <w:szCs w:val="14"/>
                      </w:rPr>
                      <w:t>BUSINESS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744413785"/>
        <w:docPartObj>
          <w:docPartGallery w:val="Page Numbers (Bottom of Page)"/>
          <w:docPartUnique/>
        </w:docPartObj>
      </w:sdtPr>
      <w:sdtContent>
        <w:r>
          <w:t>TOC-</w:t>
        </w:r>
        <w:r w:rsidRPr="006A605F">
          <w:fldChar w:fldCharType="begin"/>
        </w:r>
        <w:r w:rsidRPr="00E921B4">
          <w:instrText xml:space="preserve"> PAG</w:instrText>
        </w:r>
        <w:r>
          <w:instrText>E</w:instrText>
        </w:r>
        <w:r w:rsidRPr="00E921B4">
          <w:instrText xml:space="preserve"> </w:instrText>
        </w:r>
        <w:r w:rsidRPr="006A605F">
          <w:fldChar w:fldCharType="separate"/>
        </w:r>
        <w:r>
          <w:t>2</w:t>
        </w:r>
        <w:r w:rsidRPr="006A605F">
          <w:fldChar w:fldCharType="end"/>
        </w:r>
        <w:r>
          <w:t xml:space="preserve"> |</w:t>
        </w:r>
      </w:sdtContent>
    </w:sdt>
    <w:r w:rsidRPr="00E921B4">
      <w:t xml:space="preserve"> Table of contents </w:t>
    </w:r>
  </w:p>
  <w:p w14:paraId="5A064136" w14:textId="11DE17F6" w:rsidR="0062298B" w:rsidRDefault="0062298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45B62" w14:textId="63166EAC" w:rsidR="001F7395" w:rsidRPr="00E921B4" w:rsidRDefault="0062298B" w:rsidP="00F81D60">
    <w:pPr>
      <w:pStyle w:val="Footerright"/>
      <w:framePr w:w="2806" w:wrap="around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1B4497B" wp14:editId="2DD93BDF">
              <wp:simplePos x="5039833" y="1026041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2165" cy="307975"/>
              <wp:effectExtent l="0" t="0" r="6985" b="0"/>
              <wp:wrapNone/>
              <wp:docPr id="517304227" name="Text Box 59" descr="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216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1A82C" w14:textId="6A7D6956" w:rsidR="0062298B" w:rsidRPr="0062298B" w:rsidRDefault="0062298B" w:rsidP="0062298B">
                          <w:pPr>
                            <w:spacing w:after="0"/>
                            <w:rPr>
                              <w:rFonts w:ascii="Century Gothic" w:eastAsia="Century Gothic" w:hAnsi="Century Gothic" w:cs="Century Gothic"/>
                              <w:noProof/>
                              <w:color w:val="7F7F7F"/>
                              <w:sz w:val="14"/>
                              <w:szCs w:val="14"/>
                            </w:rPr>
                          </w:pPr>
                          <w:r w:rsidRPr="0062298B">
                            <w:rPr>
                              <w:rFonts w:ascii="Century Gothic" w:eastAsia="Century Gothic" w:hAnsi="Century Gothic" w:cs="Century Gothic"/>
                              <w:noProof/>
                              <w:color w:val="7F7F7F"/>
                              <w:sz w:val="14"/>
                              <w:szCs w:val="14"/>
                            </w:rPr>
                            <w:t>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4497B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9" type="#_x0000_t202" alt="BUSINESS USE ONLY" style="position:absolute;left:0;text-align:left;margin-left:0;margin-top:0;width:63.95pt;height:24.2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" filled="f" stroked="f">
              <v:textbox style="mso-fit-shape-to-text:t" inset="0,0,0,15pt">
                <w:txbxContent>
                  <w:p w14:paraId="1161A82C" w14:textId="6A7D6956" w:rsidR="0062298B" w:rsidRPr="0062298B" w:rsidRDefault="0062298B" w:rsidP="0062298B">
                    <w:pPr>
                      <w:spacing w:after="0"/>
                      <w:rPr>
                        <w:rFonts w:ascii="Century Gothic" w:eastAsia="Century Gothic" w:hAnsi="Century Gothic" w:cs="Century Gothic"/>
                        <w:noProof/>
                        <w:color w:val="7F7F7F"/>
                        <w:sz w:val="14"/>
                        <w:szCs w:val="14"/>
                      </w:rPr>
                    </w:pPr>
                    <w:r w:rsidRPr="0062298B">
                      <w:rPr>
                        <w:rFonts w:ascii="Century Gothic" w:eastAsia="Century Gothic" w:hAnsi="Century Gothic" w:cs="Century Gothic"/>
                        <w:noProof/>
                        <w:color w:val="7F7F7F"/>
                        <w:sz w:val="14"/>
                        <w:szCs w:val="14"/>
                      </w:rPr>
                      <w:t>BUSINESS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7395" w:rsidRPr="00E921B4">
      <w:t xml:space="preserve">Table of contents | </w:t>
    </w:r>
    <w:r w:rsidR="00F81D60">
      <w:t>TOC-</w:t>
    </w:r>
    <w:sdt>
      <w:sdtPr>
        <w:id w:val="1468934957"/>
        <w:docPartObj>
          <w:docPartGallery w:val="Page Numbers (Bottom of Page)"/>
          <w:docPartUnique/>
        </w:docPartObj>
      </w:sdtPr>
      <w:sdtContent>
        <w:r w:rsidR="001F7395" w:rsidRPr="0062298B">
          <w:fldChar w:fldCharType="begin"/>
        </w:r>
        <w:r w:rsidR="001F7395" w:rsidRPr="00E921B4">
          <w:instrText xml:space="preserve"> PAG</w:instrText>
        </w:r>
        <w:r w:rsidR="00F81D60">
          <w:instrText>E</w:instrText>
        </w:r>
        <w:r w:rsidR="001F7395" w:rsidRPr="00E921B4">
          <w:instrText xml:space="preserve"> </w:instrText>
        </w:r>
        <w:r w:rsidR="001F7395" w:rsidRPr="0062298B">
          <w:fldChar w:fldCharType="separate"/>
        </w:r>
        <w:r w:rsidR="001F7395" w:rsidRPr="0062298B">
          <w:t>2</w:t>
        </w:r>
        <w:r w:rsidR="001F7395" w:rsidRPr="0062298B">
          <w:fldChar w:fldCharType="end"/>
        </w:r>
      </w:sdtContent>
    </w:sdt>
  </w:p>
  <w:p w14:paraId="1732B691" w14:textId="77777777" w:rsidR="001F7395" w:rsidRPr="0062298B" w:rsidRDefault="001F7395" w:rsidP="00F81D60">
    <w:pPr>
      <w:pStyle w:val="Footerright"/>
      <w:framePr w:w="2806" w:wrap="around"/>
      <w:rPr>
        <w:rStyle w:val="Colourred"/>
        <w:caps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07361" w14:textId="2D96A433" w:rsidR="0062298B" w:rsidRDefault="0062298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725F6F2" wp14:editId="73404D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2165" cy="307975"/>
              <wp:effectExtent l="0" t="0" r="6985" b="0"/>
              <wp:wrapNone/>
              <wp:docPr id="1371810438" name="Text Box 57" descr="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216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45D3A" w14:textId="1899368A" w:rsidR="0062298B" w:rsidRPr="0062298B" w:rsidRDefault="0062298B" w:rsidP="0062298B">
                          <w:pPr>
                            <w:spacing w:after="0"/>
                            <w:rPr>
                              <w:rFonts w:ascii="Century Gothic" w:eastAsia="Century Gothic" w:hAnsi="Century Gothic" w:cs="Century Gothic"/>
                              <w:noProof/>
                              <w:color w:val="7F7F7F"/>
                              <w:sz w:val="14"/>
                              <w:szCs w:val="14"/>
                            </w:rPr>
                          </w:pPr>
                          <w:r w:rsidRPr="0062298B">
                            <w:rPr>
                              <w:rFonts w:ascii="Century Gothic" w:eastAsia="Century Gothic" w:hAnsi="Century Gothic" w:cs="Century Gothic"/>
                              <w:noProof/>
                              <w:color w:val="7F7F7F"/>
                              <w:sz w:val="14"/>
                              <w:szCs w:val="14"/>
                            </w:rPr>
                            <w:t>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5F6F2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30" type="#_x0000_t202" alt="BUSINESS USE ONLY" style="position:absolute;margin-left:0;margin-top:0;width:63.95pt;height:24.2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" filled="f" stroked="f">
              <v:textbox style="mso-fit-shape-to-text:t" inset="0,0,0,15pt">
                <w:txbxContent>
                  <w:p w14:paraId="0CA45D3A" w14:textId="1899368A" w:rsidR="0062298B" w:rsidRPr="0062298B" w:rsidRDefault="0062298B" w:rsidP="0062298B">
                    <w:pPr>
                      <w:spacing w:after="0"/>
                      <w:rPr>
                        <w:rFonts w:ascii="Century Gothic" w:eastAsia="Century Gothic" w:hAnsi="Century Gothic" w:cs="Century Gothic"/>
                        <w:noProof/>
                        <w:color w:val="7F7F7F"/>
                        <w:sz w:val="14"/>
                        <w:szCs w:val="14"/>
                      </w:rPr>
                    </w:pPr>
                    <w:r w:rsidRPr="0062298B">
                      <w:rPr>
                        <w:rFonts w:ascii="Century Gothic" w:eastAsia="Century Gothic" w:hAnsi="Century Gothic" w:cs="Century Gothic"/>
                        <w:noProof/>
                        <w:color w:val="7F7F7F"/>
                        <w:sz w:val="14"/>
                        <w:szCs w:val="14"/>
                      </w:rPr>
                      <w:t>BUSINESS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8640A" w14:textId="77777777" w:rsidR="00A35FE0" w:rsidRDefault="00A35FE0" w:rsidP="00CC6183">
      <w:r>
        <w:separator/>
      </w:r>
    </w:p>
  </w:footnote>
  <w:footnote w:type="continuationSeparator" w:id="0">
    <w:p w14:paraId="23C57BC3" w14:textId="77777777" w:rsidR="00A35FE0" w:rsidRDefault="00A35FE0" w:rsidP="00CC6183">
      <w:r>
        <w:continuationSeparator/>
      </w:r>
    </w:p>
  </w:footnote>
  <w:footnote w:type="continuationNotice" w:id="1">
    <w:p w14:paraId="5C6B7F3D" w14:textId="77777777" w:rsidR="00A35FE0" w:rsidRDefault="00A35F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19FE1" w14:textId="354A8AC5" w:rsidR="0029388F" w:rsidRDefault="009928BD" w:rsidP="004B27BF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735F"/>
    <w:multiLevelType w:val="multilevel"/>
    <w:tmpl w:val="4FCE00DC"/>
    <w:styleLink w:val="ListHeadings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6F37EA"/>
    <w:multiLevelType w:val="multilevel"/>
    <w:tmpl w:val="AD006BE8"/>
    <w:styleLink w:val="Numbering"/>
    <w:lvl w:ilvl="0">
      <w:start w:val="1"/>
      <w:numFmt w:val="decimal"/>
      <w:pStyle w:val="ListNumber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1B4193"/>
    <w:multiLevelType w:val="multilevel"/>
    <w:tmpl w:val="0A026A64"/>
    <w:styleLink w:val="ProjectBullets"/>
    <w:lvl w:ilvl="0">
      <w:start w:val="1"/>
      <w:numFmt w:val="bullet"/>
      <w:pStyle w:val="ProjectBullet"/>
      <w:lvlText w:val=""/>
      <w:lvlJc w:val="left"/>
      <w:pPr>
        <w:ind w:left="170" w:hanging="170"/>
      </w:pPr>
      <w:rPr>
        <w:rFonts w:ascii="Wingdings" w:hAnsi="Wingdings" w:cs="Times New Roman" w:hint="default"/>
      </w:rPr>
    </w:lvl>
    <w:lvl w:ilvl="1">
      <w:start w:val="1"/>
      <w:numFmt w:val="bullet"/>
      <w:pStyle w:val="ProjectBullet2ndLevel"/>
      <w:lvlText w:val="-"/>
      <w:lvlJc w:val="left"/>
      <w:pPr>
        <w:ind w:left="340" w:hanging="170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BC1392"/>
    <w:multiLevelType w:val="multilevel"/>
    <w:tmpl w:val="AD006BE8"/>
    <w:numStyleLink w:val="Numbering"/>
  </w:abstractNum>
  <w:abstractNum w:abstractNumId="5" w15:restartNumberingAfterBreak="0">
    <w:nsid w:val="2D177CE4"/>
    <w:multiLevelType w:val="multilevel"/>
    <w:tmpl w:val="30C2CC96"/>
    <w:numStyleLink w:val="TableNumbersBullets"/>
  </w:abstractNum>
  <w:abstractNum w:abstractNumId="6" w15:restartNumberingAfterBreak="0">
    <w:nsid w:val="354E39F1"/>
    <w:multiLevelType w:val="multilevel"/>
    <w:tmpl w:val="30C2CC96"/>
    <w:styleLink w:val="TableNumbersBullets"/>
    <w:lvl w:ilvl="0">
      <w:start w:val="1"/>
      <w:numFmt w:val="decimal"/>
      <w:pStyle w:val="TableNumber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TableBullet"/>
      <w:lvlText w:val="•"/>
      <w:lvlJc w:val="left"/>
      <w:pPr>
        <w:ind w:left="284" w:hanging="284"/>
      </w:pPr>
      <w:rPr>
        <w:rFonts w:ascii="Calibri" w:hAnsi="Calibri" w:hint="default"/>
        <w:color w:val="2C4BA0" w:themeColor="accent1"/>
      </w:rPr>
    </w:lvl>
    <w:lvl w:ilvl="2">
      <w:start w:val="1"/>
      <w:numFmt w:val="bullet"/>
      <w:pStyle w:val="TableBullet2"/>
      <w:lvlText w:val="-"/>
      <w:lvlJc w:val="left"/>
      <w:pPr>
        <w:ind w:left="567" w:hanging="283"/>
      </w:pPr>
      <w:rPr>
        <w:rFonts w:ascii="Merriweather" w:hAnsi="Merriweather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464859"/>
    <w:multiLevelType w:val="multilevel"/>
    <w:tmpl w:val="A796BBDC"/>
    <w:lvl w:ilvl="0">
      <w:start w:val="1"/>
      <w:numFmt w:val="decimal"/>
      <w:pStyle w:val="ToCHeading1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oCHeading2"/>
      <w:suff w:val="space"/>
      <w:lvlText w:val="%1.%2  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pStyle w:val="ToCHeading3"/>
      <w:lvlText w:val="%1.%2.%3.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firstLine="0"/>
      </w:pPr>
      <w:rPr>
        <w:rFonts w:hint="default"/>
      </w:rPr>
    </w:lvl>
  </w:abstractNum>
  <w:abstractNum w:abstractNumId="8" w15:restartNumberingAfterBreak="0">
    <w:nsid w:val="46420960"/>
    <w:multiLevelType w:val="multilevel"/>
    <w:tmpl w:val="D190330C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F0F404B"/>
    <w:multiLevelType w:val="multilevel"/>
    <w:tmpl w:val="4FCE00DC"/>
    <w:numStyleLink w:val="ListHeadings"/>
  </w:abstractNum>
  <w:abstractNum w:abstractNumId="10" w15:restartNumberingAfterBreak="0">
    <w:nsid w:val="54BD21DD"/>
    <w:multiLevelType w:val="multilevel"/>
    <w:tmpl w:val="4516BD58"/>
    <w:numStyleLink w:val="Bullets"/>
  </w:abstractNum>
  <w:abstractNum w:abstractNumId="11" w15:restartNumberingAfterBreak="0">
    <w:nsid w:val="60E1502C"/>
    <w:multiLevelType w:val="multilevel"/>
    <w:tmpl w:val="4516BD58"/>
    <w:styleLink w:val="Bullets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Calibri" w:hAnsi="Calibri" w:hint="default"/>
        <w:color w:val="2C4BA0" w:themeColor="accent1"/>
      </w:rPr>
    </w:lvl>
    <w:lvl w:ilvl="1">
      <w:start w:val="1"/>
      <w:numFmt w:val="bullet"/>
      <w:pStyle w:val="ListBullet2"/>
      <w:lvlText w:val="-"/>
      <w:lvlJc w:val="left"/>
      <w:pPr>
        <w:ind w:left="567" w:hanging="283"/>
      </w:pPr>
      <w:rPr>
        <w:rFonts w:ascii="Merriweather" w:hAnsi="Merriweather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hint="default"/>
        <w:color w:val="auto"/>
      </w:rPr>
    </w:lvl>
    <w:lvl w:ilvl="3">
      <w:start w:val="1"/>
      <w:numFmt w:val="bullet"/>
      <w:pStyle w:val="ListBullet4"/>
      <w:lvlText w:val="–"/>
      <w:lvlJc w:val="left"/>
      <w:pPr>
        <w:ind w:left="1134" w:hanging="283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12" w15:restartNumberingAfterBreak="0">
    <w:nsid w:val="69E24B6B"/>
    <w:multiLevelType w:val="multilevel"/>
    <w:tmpl w:val="0D049A4A"/>
    <w:lvl w:ilvl="0">
      <w:start w:val="1"/>
      <w:numFmt w:val="decimal"/>
      <w:pStyle w:val="PhotologNumber"/>
      <w:suff w:val="space"/>
      <w:lvlText w:val="Photograph %1:"/>
      <w:lvlJc w:val="left"/>
      <w:pPr>
        <w:ind w:left="0" w:firstLine="0"/>
      </w:pPr>
      <w:rPr>
        <w:rFonts w:asciiTheme="majorHAnsi" w:hAnsiTheme="majorHAnsi" w:hint="default"/>
        <w:b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18060327">
    <w:abstractNumId w:val="11"/>
  </w:num>
  <w:num w:numId="2" w16cid:durableId="867723102">
    <w:abstractNumId w:val="1"/>
  </w:num>
  <w:num w:numId="3" w16cid:durableId="193202250">
    <w:abstractNumId w:val="0"/>
  </w:num>
  <w:num w:numId="4" w16cid:durableId="1782534677">
    <w:abstractNumId w:val="2"/>
  </w:num>
  <w:num w:numId="5" w16cid:durableId="1181432574">
    <w:abstractNumId w:val="9"/>
  </w:num>
  <w:num w:numId="6" w16cid:durableId="2038891359">
    <w:abstractNumId w:val="6"/>
  </w:num>
  <w:num w:numId="7" w16cid:durableId="591939569">
    <w:abstractNumId w:val="10"/>
  </w:num>
  <w:num w:numId="8" w16cid:durableId="2089812548">
    <w:abstractNumId w:val="5"/>
  </w:num>
  <w:num w:numId="9" w16cid:durableId="54202931">
    <w:abstractNumId w:val="4"/>
  </w:num>
  <w:num w:numId="10" w16cid:durableId="532613979">
    <w:abstractNumId w:val="12"/>
  </w:num>
  <w:num w:numId="11" w16cid:durableId="1626308571">
    <w:abstractNumId w:val="3"/>
  </w:num>
  <w:num w:numId="12" w16cid:durableId="17147721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361571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00020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253040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0918718">
    <w:abstractNumId w:val="7"/>
  </w:num>
  <w:num w:numId="17" w16cid:durableId="14505853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0850170">
    <w:abstractNumId w:val="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6534438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9621577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0424144">
    <w:abstractNumId w:val="7"/>
  </w:num>
  <w:num w:numId="22" w16cid:durableId="154398267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387945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2350251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2730077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4342165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6568581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302840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2502242">
    <w:abstractNumId w:val="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7943221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2192876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0791545">
    <w:abstractNumId w:val="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81649174">
    <w:abstractNumId w:val="7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77801062">
    <w:abstractNumId w:val="7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38113758">
    <w:abstractNumId w:val="7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34048973">
    <w:abstractNumId w:val="7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80019051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70993198">
    <w:abstractNumId w:val="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19971129">
    <w:abstractNumId w:val="7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058850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557029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51983900">
    <w:abstractNumId w:val="8"/>
  </w:num>
  <w:num w:numId="43" w16cid:durableId="147786945">
    <w:abstractNumId w:val="7"/>
  </w:num>
  <w:num w:numId="44" w16cid:durableId="379129243">
    <w:abstractNumId w:val="7"/>
  </w:num>
  <w:num w:numId="45" w16cid:durableId="77481306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oe1hjODxBQF+R4PbrAcReBz8Rrx0t1MILckJSwz5LTY+oRlfnUwlSszFefmnEs2+Qnf/BDpTBUc4p/AejWPfWw==" w:salt="cjfptfRMqVKpNE/ulHfqcg=="/>
  <w:defaultTabStop w:val="720"/>
  <w:defaultTableStyle w:val="WVTTable1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24"/>
    <w:rsid w:val="00004820"/>
    <w:rsid w:val="00005052"/>
    <w:rsid w:val="00006E79"/>
    <w:rsid w:val="00015A7F"/>
    <w:rsid w:val="00017778"/>
    <w:rsid w:val="0002083E"/>
    <w:rsid w:val="00021688"/>
    <w:rsid w:val="000300AF"/>
    <w:rsid w:val="00030568"/>
    <w:rsid w:val="00030D72"/>
    <w:rsid w:val="00031150"/>
    <w:rsid w:val="00031B13"/>
    <w:rsid w:val="00032C89"/>
    <w:rsid w:val="00032E04"/>
    <w:rsid w:val="00033E93"/>
    <w:rsid w:val="00037804"/>
    <w:rsid w:val="00051A74"/>
    <w:rsid w:val="00051CB1"/>
    <w:rsid w:val="0006354F"/>
    <w:rsid w:val="00071862"/>
    <w:rsid w:val="000724AE"/>
    <w:rsid w:val="0008037D"/>
    <w:rsid w:val="00081CB1"/>
    <w:rsid w:val="000846E4"/>
    <w:rsid w:val="00091891"/>
    <w:rsid w:val="000A1427"/>
    <w:rsid w:val="000A4EA3"/>
    <w:rsid w:val="000A6BFB"/>
    <w:rsid w:val="000B1CF7"/>
    <w:rsid w:val="000B1EA0"/>
    <w:rsid w:val="000B497F"/>
    <w:rsid w:val="000C07AE"/>
    <w:rsid w:val="000C09BB"/>
    <w:rsid w:val="000C1178"/>
    <w:rsid w:val="000C56BC"/>
    <w:rsid w:val="000D422D"/>
    <w:rsid w:val="000D61F7"/>
    <w:rsid w:val="000E5596"/>
    <w:rsid w:val="000F1686"/>
    <w:rsid w:val="00102273"/>
    <w:rsid w:val="00107681"/>
    <w:rsid w:val="00112E8F"/>
    <w:rsid w:val="001130DB"/>
    <w:rsid w:val="0011343C"/>
    <w:rsid w:val="001156D6"/>
    <w:rsid w:val="00116731"/>
    <w:rsid w:val="001214D6"/>
    <w:rsid w:val="00124A13"/>
    <w:rsid w:val="00125ABC"/>
    <w:rsid w:val="001268BC"/>
    <w:rsid w:val="00132002"/>
    <w:rsid w:val="00132460"/>
    <w:rsid w:val="00132861"/>
    <w:rsid w:val="00132CF9"/>
    <w:rsid w:val="0013613A"/>
    <w:rsid w:val="00137D32"/>
    <w:rsid w:val="00146E0F"/>
    <w:rsid w:val="0014796C"/>
    <w:rsid w:val="001547EF"/>
    <w:rsid w:val="00162035"/>
    <w:rsid w:val="0017047C"/>
    <w:rsid w:val="00172724"/>
    <w:rsid w:val="001822AC"/>
    <w:rsid w:val="0018346A"/>
    <w:rsid w:val="001854AF"/>
    <w:rsid w:val="00195424"/>
    <w:rsid w:val="001A0D77"/>
    <w:rsid w:val="001A2EA7"/>
    <w:rsid w:val="001A3BA1"/>
    <w:rsid w:val="001A6B03"/>
    <w:rsid w:val="001A783D"/>
    <w:rsid w:val="001B26C3"/>
    <w:rsid w:val="001B5795"/>
    <w:rsid w:val="001B5B01"/>
    <w:rsid w:val="001B60B4"/>
    <w:rsid w:val="001B63F7"/>
    <w:rsid w:val="001C2CB4"/>
    <w:rsid w:val="001C5085"/>
    <w:rsid w:val="001C6AB6"/>
    <w:rsid w:val="001C7835"/>
    <w:rsid w:val="001D50FF"/>
    <w:rsid w:val="001D7F46"/>
    <w:rsid w:val="001E052F"/>
    <w:rsid w:val="001E06FC"/>
    <w:rsid w:val="001E2A47"/>
    <w:rsid w:val="001E2E2B"/>
    <w:rsid w:val="001E6D57"/>
    <w:rsid w:val="001F13C1"/>
    <w:rsid w:val="001F2A5C"/>
    <w:rsid w:val="001F446D"/>
    <w:rsid w:val="001F648F"/>
    <w:rsid w:val="001F6C2C"/>
    <w:rsid w:val="001F7395"/>
    <w:rsid w:val="00202928"/>
    <w:rsid w:val="002033E0"/>
    <w:rsid w:val="00205247"/>
    <w:rsid w:val="00205909"/>
    <w:rsid w:val="0021050D"/>
    <w:rsid w:val="002117F3"/>
    <w:rsid w:val="002161B3"/>
    <w:rsid w:val="002162C0"/>
    <w:rsid w:val="00216D85"/>
    <w:rsid w:val="00217A8B"/>
    <w:rsid w:val="00220D9C"/>
    <w:rsid w:val="00221AB7"/>
    <w:rsid w:val="002277DA"/>
    <w:rsid w:val="00231D75"/>
    <w:rsid w:val="00241EBF"/>
    <w:rsid w:val="00242378"/>
    <w:rsid w:val="00243767"/>
    <w:rsid w:val="00246435"/>
    <w:rsid w:val="00246BCF"/>
    <w:rsid w:val="002470A4"/>
    <w:rsid w:val="002521DB"/>
    <w:rsid w:val="0025589D"/>
    <w:rsid w:val="00255B61"/>
    <w:rsid w:val="002573EE"/>
    <w:rsid w:val="00264546"/>
    <w:rsid w:val="00266110"/>
    <w:rsid w:val="00270834"/>
    <w:rsid w:val="00273010"/>
    <w:rsid w:val="002814E6"/>
    <w:rsid w:val="00287665"/>
    <w:rsid w:val="00287BB3"/>
    <w:rsid w:val="0029149E"/>
    <w:rsid w:val="0029388F"/>
    <w:rsid w:val="002A4E75"/>
    <w:rsid w:val="002B03A9"/>
    <w:rsid w:val="002B0409"/>
    <w:rsid w:val="002B637F"/>
    <w:rsid w:val="002C2D2C"/>
    <w:rsid w:val="002C4564"/>
    <w:rsid w:val="002C579B"/>
    <w:rsid w:val="002C6481"/>
    <w:rsid w:val="002C7231"/>
    <w:rsid w:val="002D051B"/>
    <w:rsid w:val="002D2E22"/>
    <w:rsid w:val="002E1518"/>
    <w:rsid w:val="002E6FC1"/>
    <w:rsid w:val="00305171"/>
    <w:rsid w:val="00311893"/>
    <w:rsid w:val="00313D0F"/>
    <w:rsid w:val="0031434E"/>
    <w:rsid w:val="0032008C"/>
    <w:rsid w:val="003300C8"/>
    <w:rsid w:val="003305EC"/>
    <w:rsid w:val="00332377"/>
    <w:rsid w:val="00335DA7"/>
    <w:rsid w:val="003403C4"/>
    <w:rsid w:val="00341542"/>
    <w:rsid w:val="003448CA"/>
    <w:rsid w:val="0034680A"/>
    <w:rsid w:val="00346AF7"/>
    <w:rsid w:val="00350A7B"/>
    <w:rsid w:val="0035128A"/>
    <w:rsid w:val="00354CCC"/>
    <w:rsid w:val="0035749F"/>
    <w:rsid w:val="00360030"/>
    <w:rsid w:val="0036033A"/>
    <w:rsid w:val="00363FF8"/>
    <w:rsid w:val="0036450C"/>
    <w:rsid w:val="00364798"/>
    <w:rsid w:val="00364CC0"/>
    <w:rsid w:val="00367FB8"/>
    <w:rsid w:val="0037294E"/>
    <w:rsid w:val="0037314B"/>
    <w:rsid w:val="0037721D"/>
    <w:rsid w:val="0038102A"/>
    <w:rsid w:val="00382B4D"/>
    <w:rsid w:val="003830F4"/>
    <w:rsid w:val="00394A8B"/>
    <w:rsid w:val="003965F3"/>
    <w:rsid w:val="003A5C25"/>
    <w:rsid w:val="003C0976"/>
    <w:rsid w:val="003C3150"/>
    <w:rsid w:val="003C4638"/>
    <w:rsid w:val="003C4BD4"/>
    <w:rsid w:val="003D23A3"/>
    <w:rsid w:val="003D23B4"/>
    <w:rsid w:val="003D5856"/>
    <w:rsid w:val="003E2207"/>
    <w:rsid w:val="003E2611"/>
    <w:rsid w:val="003E35E3"/>
    <w:rsid w:val="003E3CCF"/>
    <w:rsid w:val="003E4252"/>
    <w:rsid w:val="003E43EE"/>
    <w:rsid w:val="003E5349"/>
    <w:rsid w:val="003F068B"/>
    <w:rsid w:val="003F2B4A"/>
    <w:rsid w:val="003F5D27"/>
    <w:rsid w:val="003F683E"/>
    <w:rsid w:val="003F7691"/>
    <w:rsid w:val="00404E4F"/>
    <w:rsid w:val="00423394"/>
    <w:rsid w:val="0042339A"/>
    <w:rsid w:val="0042508F"/>
    <w:rsid w:val="0042786E"/>
    <w:rsid w:val="0043211E"/>
    <w:rsid w:val="004341F1"/>
    <w:rsid w:val="00434386"/>
    <w:rsid w:val="00436AD7"/>
    <w:rsid w:val="004414F3"/>
    <w:rsid w:val="004461D0"/>
    <w:rsid w:val="004518F5"/>
    <w:rsid w:val="00451E27"/>
    <w:rsid w:val="00457450"/>
    <w:rsid w:val="00457680"/>
    <w:rsid w:val="00461FFF"/>
    <w:rsid w:val="004635FD"/>
    <w:rsid w:val="00472489"/>
    <w:rsid w:val="00472CDA"/>
    <w:rsid w:val="00475F65"/>
    <w:rsid w:val="0048120B"/>
    <w:rsid w:val="00490026"/>
    <w:rsid w:val="00495CD2"/>
    <w:rsid w:val="004967DE"/>
    <w:rsid w:val="004A2161"/>
    <w:rsid w:val="004A4DEE"/>
    <w:rsid w:val="004A7AC8"/>
    <w:rsid w:val="004B27BF"/>
    <w:rsid w:val="004B3288"/>
    <w:rsid w:val="004B4904"/>
    <w:rsid w:val="004B609E"/>
    <w:rsid w:val="004B6EA6"/>
    <w:rsid w:val="004C0C9D"/>
    <w:rsid w:val="004C616F"/>
    <w:rsid w:val="004D2299"/>
    <w:rsid w:val="004D3F3B"/>
    <w:rsid w:val="004D491D"/>
    <w:rsid w:val="004E0833"/>
    <w:rsid w:val="004E28C6"/>
    <w:rsid w:val="004F138F"/>
    <w:rsid w:val="004F2FF5"/>
    <w:rsid w:val="004F57C2"/>
    <w:rsid w:val="004F5EA9"/>
    <w:rsid w:val="004F78E5"/>
    <w:rsid w:val="00501804"/>
    <w:rsid w:val="0050670B"/>
    <w:rsid w:val="00510669"/>
    <w:rsid w:val="005141E8"/>
    <w:rsid w:val="005178CA"/>
    <w:rsid w:val="005237B8"/>
    <w:rsid w:val="0052595C"/>
    <w:rsid w:val="00526B1A"/>
    <w:rsid w:val="00531C00"/>
    <w:rsid w:val="00532183"/>
    <w:rsid w:val="0053369D"/>
    <w:rsid w:val="00533948"/>
    <w:rsid w:val="00536645"/>
    <w:rsid w:val="0054015B"/>
    <w:rsid w:val="0054090C"/>
    <w:rsid w:val="00542DAB"/>
    <w:rsid w:val="0054525B"/>
    <w:rsid w:val="005462D5"/>
    <w:rsid w:val="00546741"/>
    <w:rsid w:val="00547480"/>
    <w:rsid w:val="00550C99"/>
    <w:rsid w:val="00551548"/>
    <w:rsid w:val="00553413"/>
    <w:rsid w:val="005559E4"/>
    <w:rsid w:val="00556A66"/>
    <w:rsid w:val="00557330"/>
    <w:rsid w:val="005652D0"/>
    <w:rsid w:val="00566811"/>
    <w:rsid w:val="005705E9"/>
    <w:rsid w:val="005707F5"/>
    <w:rsid w:val="005714BE"/>
    <w:rsid w:val="00576A98"/>
    <w:rsid w:val="00577B90"/>
    <w:rsid w:val="0058356E"/>
    <w:rsid w:val="0058369E"/>
    <w:rsid w:val="00593314"/>
    <w:rsid w:val="005933A6"/>
    <w:rsid w:val="00594496"/>
    <w:rsid w:val="005A1A5C"/>
    <w:rsid w:val="005A584D"/>
    <w:rsid w:val="005B1D40"/>
    <w:rsid w:val="005B1D97"/>
    <w:rsid w:val="005B45CA"/>
    <w:rsid w:val="005B7D8F"/>
    <w:rsid w:val="005C0163"/>
    <w:rsid w:val="005C3F3E"/>
    <w:rsid w:val="005C57DF"/>
    <w:rsid w:val="005C6618"/>
    <w:rsid w:val="005C669B"/>
    <w:rsid w:val="005C69C5"/>
    <w:rsid w:val="005D32A1"/>
    <w:rsid w:val="005D593E"/>
    <w:rsid w:val="005F489D"/>
    <w:rsid w:val="005F7712"/>
    <w:rsid w:val="00600BE2"/>
    <w:rsid w:val="0060191F"/>
    <w:rsid w:val="00601DCB"/>
    <w:rsid w:val="00603FD5"/>
    <w:rsid w:val="006129A3"/>
    <w:rsid w:val="006135BB"/>
    <w:rsid w:val="00614E46"/>
    <w:rsid w:val="006166E8"/>
    <w:rsid w:val="00616DC8"/>
    <w:rsid w:val="0062058C"/>
    <w:rsid w:val="0062298B"/>
    <w:rsid w:val="0062416A"/>
    <w:rsid w:val="00624BF5"/>
    <w:rsid w:val="0063047E"/>
    <w:rsid w:val="00632B68"/>
    <w:rsid w:val="006407C8"/>
    <w:rsid w:val="006427AC"/>
    <w:rsid w:val="006510A5"/>
    <w:rsid w:val="006517C0"/>
    <w:rsid w:val="00653917"/>
    <w:rsid w:val="0065434D"/>
    <w:rsid w:val="00657020"/>
    <w:rsid w:val="00661C15"/>
    <w:rsid w:val="00664449"/>
    <w:rsid w:val="00665124"/>
    <w:rsid w:val="00667676"/>
    <w:rsid w:val="006710A0"/>
    <w:rsid w:val="006724D3"/>
    <w:rsid w:val="00676135"/>
    <w:rsid w:val="00686075"/>
    <w:rsid w:val="0068724F"/>
    <w:rsid w:val="006872E8"/>
    <w:rsid w:val="00687E66"/>
    <w:rsid w:val="006939B9"/>
    <w:rsid w:val="00696591"/>
    <w:rsid w:val="00697B12"/>
    <w:rsid w:val="006A07DC"/>
    <w:rsid w:val="006A1DEF"/>
    <w:rsid w:val="006B21A1"/>
    <w:rsid w:val="006B2360"/>
    <w:rsid w:val="006B34DB"/>
    <w:rsid w:val="006B6AC5"/>
    <w:rsid w:val="006C1970"/>
    <w:rsid w:val="006C29A6"/>
    <w:rsid w:val="006C4AF4"/>
    <w:rsid w:val="006C4E5B"/>
    <w:rsid w:val="006D1111"/>
    <w:rsid w:val="006D3F2F"/>
    <w:rsid w:val="006D706C"/>
    <w:rsid w:val="006E0A7D"/>
    <w:rsid w:val="006E2F63"/>
    <w:rsid w:val="006E3061"/>
    <w:rsid w:val="006E3536"/>
    <w:rsid w:val="006E3925"/>
    <w:rsid w:val="007003B1"/>
    <w:rsid w:val="0070136C"/>
    <w:rsid w:val="007074FE"/>
    <w:rsid w:val="00710AF4"/>
    <w:rsid w:val="0071365E"/>
    <w:rsid w:val="00714488"/>
    <w:rsid w:val="00716E55"/>
    <w:rsid w:val="007177F3"/>
    <w:rsid w:val="00723ACB"/>
    <w:rsid w:val="00724981"/>
    <w:rsid w:val="007252A8"/>
    <w:rsid w:val="00727A1D"/>
    <w:rsid w:val="00732FBD"/>
    <w:rsid w:val="00735348"/>
    <w:rsid w:val="0073732E"/>
    <w:rsid w:val="00740C26"/>
    <w:rsid w:val="007417D9"/>
    <w:rsid w:val="007513CF"/>
    <w:rsid w:val="00756B21"/>
    <w:rsid w:val="00756D7A"/>
    <w:rsid w:val="007571CB"/>
    <w:rsid w:val="00761C6C"/>
    <w:rsid w:val="00766C96"/>
    <w:rsid w:val="00767837"/>
    <w:rsid w:val="0077054D"/>
    <w:rsid w:val="00780EED"/>
    <w:rsid w:val="00781FB1"/>
    <w:rsid w:val="00784D31"/>
    <w:rsid w:val="007909F6"/>
    <w:rsid w:val="007A0363"/>
    <w:rsid w:val="007A0A0B"/>
    <w:rsid w:val="007A0DF6"/>
    <w:rsid w:val="007A796D"/>
    <w:rsid w:val="007B29C4"/>
    <w:rsid w:val="007C4B25"/>
    <w:rsid w:val="007D3466"/>
    <w:rsid w:val="007D44F1"/>
    <w:rsid w:val="007D69A8"/>
    <w:rsid w:val="007D6B5F"/>
    <w:rsid w:val="007E4820"/>
    <w:rsid w:val="00803854"/>
    <w:rsid w:val="008106E1"/>
    <w:rsid w:val="00813B8A"/>
    <w:rsid w:val="00814394"/>
    <w:rsid w:val="0081533C"/>
    <w:rsid w:val="0081673B"/>
    <w:rsid w:val="00817CD7"/>
    <w:rsid w:val="00820473"/>
    <w:rsid w:val="008228C2"/>
    <w:rsid w:val="00832C1B"/>
    <w:rsid w:val="0084085C"/>
    <w:rsid w:val="00843047"/>
    <w:rsid w:val="00850FB2"/>
    <w:rsid w:val="00853952"/>
    <w:rsid w:val="0085439B"/>
    <w:rsid w:val="00854DF6"/>
    <w:rsid w:val="00857FCE"/>
    <w:rsid w:val="00863A80"/>
    <w:rsid w:val="00864C02"/>
    <w:rsid w:val="0086706F"/>
    <w:rsid w:val="00872815"/>
    <w:rsid w:val="00881606"/>
    <w:rsid w:val="0088237E"/>
    <w:rsid w:val="0088246D"/>
    <w:rsid w:val="00890A65"/>
    <w:rsid w:val="00893A45"/>
    <w:rsid w:val="00897C91"/>
    <w:rsid w:val="008A3A6F"/>
    <w:rsid w:val="008A66F5"/>
    <w:rsid w:val="008A6C1D"/>
    <w:rsid w:val="008A72AF"/>
    <w:rsid w:val="008B05C3"/>
    <w:rsid w:val="008B3D7D"/>
    <w:rsid w:val="008B4965"/>
    <w:rsid w:val="008B4A6B"/>
    <w:rsid w:val="008B5A26"/>
    <w:rsid w:val="008C0DAB"/>
    <w:rsid w:val="008C22EE"/>
    <w:rsid w:val="008C60FF"/>
    <w:rsid w:val="008D0623"/>
    <w:rsid w:val="008D1ABD"/>
    <w:rsid w:val="008D2965"/>
    <w:rsid w:val="008D3BBE"/>
    <w:rsid w:val="008D56E0"/>
    <w:rsid w:val="008D7F11"/>
    <w:rsid w:val="008E13E3"/>
    <w:rsid w:val="008E376D"/>
    <w:rsid w:val="008E4E15"/>
    <w:rsid w:val="008E5660"/>
    <w:rsid w:val="008E675D"/>
    <w:rsid w:val="008F109A"/>
    <w:rsid w:val="0090137A"/>
    <w:rsid w:val="0090617B"/>
    <w:rsid w:val="009110CA"/>
    <w:rsid w:val="00931498"/>
    <w:rsid w:val="009320C8"/>
    <w:rsid w:val="0093213E"/>
    <w:rsid w:val="00934FF9"/>
    <w:rsid w:val="00935F1A"/>
    <w:rsid w:val="00936068"/>
    <w:rsid w:val="00940570"/>
    <w:rsid w:val="00942E65"/>
    <w:rsid w:val="00945D8C"/>
    <w:rsid w:val="009517CC"/>
    <w:rsid w:val="009520A0"/>
    <w:rsid w:val="0095328D"/>
    <w:rsid w:val="00953545"/>
    <w:rsid w:val="009604D7"/>
    <w:rsid w:val="00960713"/>
    <w:rsid w:val="009615D4"/>
    <w:rsid w:val="00961657"/>
    <w:rsid w:val="0096176C"/>
    <w:rsid w:val="00967505"/>
    <w:rsid w:val="00974177"/>
    <w:rsid w:val="00974677"/>
    <w:rsid w:val="0097517F"/>
    <w:rsid w:val="00980410"/>
    <w:rsid w:val="009928BD"/>
    <w:rsid w:val="00993D69"/>
    <w:rsid w:val="009945ED"/>
    <w:rsid w:val="009A1BD9"/>
    <w:rsid w:val="009A2F17"/>
    <w:rsid w:val="009A6991"/>
    <w:rsid w:val="009A7207"/>
    <w:rsid w:val="009B50A5"/>
    <w:rsid w:val="009B6298"/>
    <w:rsid w:val="009C3894"/>
    <w:rsid w:val="009C6775"/>
    <w:rsid w:val="009C78B6"/>
    <w:rsid w:val="009D14B9"/>
    <w:rsid w:val="009D24F5"/>
    <w:rsid w:val="009D7240"/>
    <w:rsid w:val="009D7C8E"/>
    <w:rsid w:val="009E0397"/>
    <w:rsid w:val="009E0424"/>
    <w:rsid w:val="009E4BE2"/>
    <w:rsid w:val="009E6DFF"/>
    <w:rsid w:val="009E794C"/>
    <w:rsid w:val="009F791B"/>
    <w:rsid w:val="00A01BBC"/>
    <w:rsid w:val="00A11054"/>
    <w:rsid w:val="00A112C8"/>
    <w:rsid w:val="00A13664"/>
    <w:rsid w:val="00A170FD"/>
    <w:rsid w:val="00A24EF4"/>
    <w:rsid w:val="00A31B72"/>
    <w:rsid w:val="00A35C3D"/>
    <w:rsid w:val="00A35FE0"/>
    <w:rsid w:val="00A36317"/>
    <w:rsid w:val="00A51C6C"/>
    <w:rsid w:val="00A54084"/>
    <w:rsid w:val="00A67A14"/>
    <w:rsid w:val="00A67BF6"/>
    <w:rsid w:val="00A71809"/>
    <w:rsid w:val="00A71E0A"/>
    <w:rsid w:val="00A727C0"/>
    <w:rsid w:val="00A74FF9"/>
    <w:rsid w:val="00A7569D"/>
    <w:rsid w:val="00A77E08"/>
    <w:rsid w:val="00A86429"/>
    <w:rsid w:val="00A872E7"/>
    <w:rsid w:val="00A90151"/>
    <w:rsid w:val="00A9359B"/>
    <w:rsid w:val="00A94F04"/>
    <w:rsid w:val="00AA163B"/>
    <w:rsid w:val="00AA428D"/>
    <w:rsid w:val="00AA65F2"/>
    <w:rsid w:val="00AB1FB0"/>
    <w:rsid w:val="00AC0558"/>
    <w:rsid w:val="00AC0EBB"/>
    <w:rsid w:val="00AC37EA"/>
    <w:rsid w:val="00AC5514"/>
    <w:rsid w:val="00AC5BC3"/>
    <w:rsid w:val="00AD1121"/>
    <w:rsid w:val="00AD26A8"/>
    <w:rsid w:val="00AD2EE1"/>
    <w:rsid w:val="00AD4EDF"/>
    <w:rsid w:val="00AE00D6"/>
    <w:rsid w:val="00AF12CB"/>
    <w:rsid w:val="00AF32AC"/>
    <w:rsid w:val="00AF3C3C"/>
    <w:rsid w:val="00AF3FE0"/>
    <w:rsid w:val="00AF4C89"/>
    <w:rsid w:val="00B04CB9"/>
    <w:rsid w:val="00B06FBB"/>
    <w:rsid w:val="00B16FEE"/>
    <w:rsid w:val="00B20965"/>
    <w:rsid w:val="00B21C2D"/>
    <w:rsid w:val="00B23603"/>
    <w:rsid w:val="00B24180"/>
    <w:rsid w:val="00B248E5"/>
    <w:rsid w:val="00B25B7F"/>
    <w:rsid w:val="00B32D6C"/>
    <w:rsid w:val="00B36A53"/>
    <w:rsid w:val="00B3749D"/>
    <w:rsid w:val="00B50F42"/>
    <w:rsid w:val="00B53BBB"/>
    <w:rsid w:val="00B6177A"/>
    <w:rsid w:val="00B62C33"/>
    <w:rsid w:val="00B6328E"/>
    <w:rsid w:val="00B65DAA"/>
    <w:rsid w:val="00B66B2F"/>
    <w:rsid w:val="00B722D6"/>
    <w:rsid w:val="00B73F03"/>
    <w:rsid w:val="00B74F7F"/>
    <w:rsid w:val="00B756E3"/>
    <w:rsid w:val="00B75B08"/>
    <w:rsid w:val="00B77C93"/>
    <w:rsid w:val="00B84A30"/>
    <w:rsid w:val="00B84F8C"/>
    <w:rsid w:val="00B8508F"/>
    <w:rsid w:val="00B864CC"/>
    <w:rsid w:val="00B87859"/>
    <w:rsid w:val="00B90146"/>
    <w:rsid w:val="00B90958"/>
    <w:rsid w:val="00B91D47"/>
    <w:rsid w:val="00B928DA"/>
    <w:rsid w:val="00B94011"/>
    <w:rsid w:val="00B945AB"/>
    <w:rsid w:val="00B95B9E"/>
    <w:rsid w:val="00B97000"/>
    <w:rsid w:val="00B9781A"/>
    <w:rsid w:val="00BA1D22"/>
    <w:rsid w:val="00BA3063"/>
    <w:rsid w:val="00BA3CB8"/>
    <w:rsid w:val="00BA7623"/>
    <w:rsid w:val="00BB213B"/>
    <w:rsid w:val="00BB2A23"/>
    <w:rsid w:val="00BB4A23"/>
    <w:rsid w:val="00BC1EFB"/>
    <w:rsid w:val="00BE2AA9"/>
    <w:rsid w:val="00BE3A7D"/>
    <w:rsid w:val="00BE4D48"/>
    <w:rsid w:val="00BE7F8A"/>
    <w:rsid w:val="00BF4B3F"/>
    <w:rsid w:val="00BF68C8"/>
    <w:rsid w:val="00C01E68"/>
    <w:rsid w:val="00C04D14"/>
    <w:rsid w:val="00C0593D"/>
    <w:rsid w:val="00C07F32"/>
    <w:rsid w:val="00C100D5"/>
    <w:rsid w:val="00C109B5"/>
    <w:rsid w:val="00C11924"/>
    <w:rsid w:val="00C12475"/>
    <w:rsid w:val="00C13184"/>
    <w:rsid w:val="00C153C6"/>
    <w:rsid w:val="00C26DC2"/>
    <w:rsid w:val="00C326F9"/>
    <w:rsid w:val="00C33FEB"/>
    <w:rsid w:val="00C35B8D"/>
    <w:rsid w:val="00C37A29"/>
    <w:rsid w:val="00C46F8B"/>
    <w:rsid w:val="00C47037"/>
    <w:rsid w:val="00C56DA8"/>
    <w:rsid w:val="00C57412"/>
    <w:rsid w:val="00C63291"/>
    <w:rsid w:val="00C632A8"/>
    <w:rsid w:val="00C64335"/>
    <w:rsid w:val="00C64D60"/>
    <w:rsid w:val="00C665E9"/>
    <w:rsid w:val="00C70EFC"/>
    <w:rsid w:val="00C76FEE"/>
    <w:rsid w:val="00C84734"/>
    <w:rsid w:val="00C852AB"/>
    <w:rsid w:val="00C852DE"/>
    <w:rsid w:val="00C85476"/>
    <w:rsid w:val="00C86A9F"/>
    <w:rsid w:val="00C925AD"/>
    <w:rsid w:val="00C92ED9"/>
    <w:rsid w:val="00C932F3"/>
    <w:rsid w:val="00C9367B"/>
    <w:rsid w:val="00CA58E7"/>
    <w:rsid w:val="00CB3777"/>
    <w:rsid w:val="00CC1EDA"/>
    <w:rsid w:val="00CC2F81"/>
    <w:rsid w:val="00CC3D0E"/>
    <w:rsid w:val="00CC5612"/>
    <w:rsid w:val="00CC6183"/>
    <w:rsid w:val="00CD61EB"/>
    <w:rsid w:val="00CE39E8"/>
    <w:rsid w:val="00CE3A42"/>
    <w:rsid w:val="00CE79F1"/>
    <w:rsid w:val="00CF02F0"/>
    <w:rsid w:val="00CF40FA"/>
    <w:rsid w:val="00CF4E6B"/>
    <w:rsid w:val="00D037C1"/>
    <w:rsid w:val="00D05786"/>
    <w:rsid w:val="00D05841"/>
    <w:rsid w:val="00D06056"/>
    <w:rsid w:val="00D13E97"/>
    <w:rsid w:val="00D1419A"/>
    <w:rsid w:val="00D16F74"/>
    <w:rsid w:val="00D17761"/>
    <w:rsid w:val="00D21496"/>
    <w:rsid w:val="00D234D3"/>
    <w:rsid w:val="00D2586B"/>
    <w:rsid w:val="00D265C1"/>
    <w:rsid w:val="00D3237F"/>
    <w:rsid w:val="00D34DC7"/>
    <w:rsid w:val="00D42F90"/>
    <w:rsid w:val="00D42F99"/>
    <w:rsid w:val="00D43B2D"/>
    <w:rsid w:val="00D44230"/>
    <w:rsid w:val="00D50089"/>
    <w:rsid w:val="00D5739F"/>
    <w:rsid w:val="00D60649"/>
    <w:rsid w:val="00D61484"/>
    <w:rsid w:val="00D61C3A"/>
    <w:rsid w:val="00D61E88"/>
    <w:rsid w:val="00D62113"/>
    <w:rsid w:val="00D67F7E"/>
    <w:rsid w:val="00D773D1"/>
    <w:rsid w:val="00D77BA4"/>
    <w:rsid w:val="00D77BBA"/>
    <w:rsid w:val="00D80395"/>
    <w:rsid w:val="00D815E4"/>
    <w:rsid w:val="00D83923"/>
    <w:rsid w:val="00D87A1D"/>
    <w:rsid w:val="00D90A6B"/>
    <w:rsid w:val="00D9419D"/>
    <w:rsid w:val="00D97F25"/>
    <w:rsid w:val="00DA5AA9"/>
    <w:rsid w:val="00DA7B5D"/>
    <w:rsid w:val="00DB15FE"/>
    <w:rsid w:val="00DB445A"/>
    <w:rsid w:val="00DB680C"/>
    <w:rsid w:val="00DB6ABF"/>
    <w:rsid w:val="00DB7FA9"/>
    <w:rsid w:val="00DC6F11"/>
    <w:rsid w:val="00DF4B4C"/>
    <w:rsid w:val="00DF4E3E"/>
    <w:rsid w:val="00DF7762"/>
    <w:rsid w:val="00DF7807"/>
    <w:rsid w:val="00E031AF"/>
    <w:rsid w:val="00E0453D"/>
    <w:rsid w:val="00E04E90"/>
    <w:rsid w:val="00E05FA6"/>
    <w:rsid w:val="00E06EB4"/>
    <w:rsid w:val="00E15790"/>
    <w:rsid w:val="00E16A1E"/>
    <w:rsid w:val="00E205AD"/>
    <w:rsid w:val="00E2211B"/>
    <w:rsid w:val="00E25474"/>
    <w:rsid w:val="00E30D8C"/>
    <w:rsid w:val="00E3176E"/>
    <w:rsid w:val="00E32548"/>
    <w:rsid w:val="00E32F93"/>
    <w:rsid w:val="00E35495"/>
    <w:rsid w:val="00E3579E"/>
    <w:rsid w:val="00E40FE7"/>
    <w:rsid w:val="00E43807"/>
    <w:rsid w:val="00E47445"/>
    <w:rsid w:val="00E521BE"/>
    <w:rsid w:val="00E52B6A"/>
    <w:rsid w:val="00E54B2B"/>
    <w:rsid w:val="00E554CF"/>
    <w:rsid w:val="00E6308A"/>
    <w:rsid w:val="00E65D79"/>
    <w:rsid w:val="00E66C0E"/>
    <w:rsid w:val="00E67562"/>
    <w:rsid w:val="00E71251"/>
    <w:rsid w:val="00E72E9A"/>
    <w:rsid w:val="00E757DA"/>
    <w:rsid w:val="00E772EB"/>
    <w:rsid w:val="00E80992"/>
    <w:rsid w:val="00E81D21"/>
    <w:rsid w:val="00E82F9E"/>
    <w:rsid w:val="00E83432"/>
    <w:rsid w:val="00E85FE7"/>
    <w:rsid w:val="00E87576"/>
    <w:rsid w:val="00E921B4"/>
    <w:rsid w:val="00E9715F"/>
    <w:rsid w:val="00EA1943"/>
    <w:rsid w:val="00EA63A9"/>
    <w:rsid w:val="00EA733C"/>
    <w:rsid w:val="00EB1413"/>
    <w:rsid w:val="00EB3B6C"/>
    <w:rsid w:val="00EB4648"/>
    <w:rsid w:val="00EC26CC"/>
    <w:rsid w:val="00ED25E5"/>
    <w:rsid w:val="00ED2C0F"/>
    <w:rsid w:val="00ED3785"/>
    <w:rsid w:val="00ED3B6B"/>
    <w:rsid w:val="00ED3C8C"/>
    <w:rsid w:val="00ED4981"/>
    <w:rsid w:val="00ED5D28"/>
    <w:rsid w:val="00EE37C6"/>
    <w:rsid w:val="00EE6F14"/>
    <w:rsid w:val="00EF0F33"/>
    <w:rsid w:val="00EF3F23"/>
    <w:rsid w:val="00EF6595"/>
    <w:rsid w:val="00EF73D0"/>
    <w:rsid w:val="00EF7847"/>
    <w:rsid w:val="00F05680"/>
    <w:rsid w:val="00F07F1B"/>
    <w:rsid w:val="00F12A50"/>
    <w:rsid w:val="00F162B4"/>
    <w:rsid w:val="00F162D4"/>
    <w:rsid w:val="00F26013"/>
    <w:rsid w:val="00F30634"/>
    <w:rsid w:val="00F34B11"/>
    <w:rsid w:val="00F4010B"/>
    <w:rsid w:val="00F4702C"/>
    <w:rsid w:val="00F505B8"/>
    <w:rsid w:val="00F51EFF"/>
    <w:rsid w:val="00F52E3E"/>
    <w:rsid w:val="00F53B72"/>
    <w:rsid w:val="00F60137"/>
    <w:rsid w:val="00F634F6"/>
    <w:rsid w:val="00F70011"/>
    <w:rsid w:val="00F80C39"/>
    <w:rsid w:val="00F80EF6"/>
    <w:rsid w:val="00F814F6"/>
    <w:rsid w:val="00F81D60"/>
    <w:rsid w:val="00F842A4"/>
    <w:rsid w:val="00F84C8F"/>
    <w:rsid w:val="00F87AFC"/>
    <w:rsid w:val="00F87B07"/>
    <w:rsid w:val="00F87C1A"/>
    <w:rsid w:val="00F9250E"/>
    <w:rsid w:val="00F94006"/>
    <w:rsid w:val="00F94880"/>
    <w:rsid w:val="00F948C8"/>
    <w:rsid w:val="00FA0387"/>
    <w:rsid w:val="00FA19B9"/>
    <w:rsid w:val="00FA6A2A"/>
    <w:rsid w:val="00FB0D65"/>
    <w:rsid w:val="00FB4414"/>
    <w:rsid w:val="00FB601E"/>
    <w:rsid w:val="00FB70BC"/>
    <w:rsid w:val="00FC2D8B"/>
    <w:rsid w:val="00FC31E7"/>
    <w:rsid w:val="00FC330A"/>
    <w:rsid w:val="00FC6164"/>
    <w:rsid w:val="00FD0766"/>
    <w:rsid w:val="00FD285E"/>
    <w:rsid w:val="00FD3306"/>
    <w:rsid w:val="00FE2B50"/>
    <w:rsid w:val="00FE35F2"/>
    <w:rsid w:val="00FE5059"/>
    <w:rsid w:val="00FE57D8"/>
    <w:rsid w:val="00FE7C7A"/>
    <w:rsid w:val="00FF13B1"/>
    <w:rsid w:val="00FF1B50"/>
    <w:rsid w:val="00FF3855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2DAE2"/>
  <w15:chartTrackingRefBased/>
  <w15:docId w15:val="{F03DF97F-12E9-41C3-A817-A65D4F61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BD9"/>
    <w:pPr>
      <w:spacing w:after="180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FE7"/>
    <w:pPr>
      <w:keepNext/>
      <w:keepLines/>
      <w:numPr>
        <w:numId w:val="5"/>
      </w:numPr>
      <w:spacing w:after="380"/>
      <w:outlineLvl w:val="0"/>
    </w:pPr>
    <w:rPr>
      <w:rFonts w:asciiTheme="majorHAnsi" w:eastAsiaTheme="majorEastAsia" w:hAnsiTheme="majorHAnsi" w:cstheme="majorBidi"/>
      <w:b/>
      <w:color w:val="2C4BA0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5FE7"/>
    <w:pPr>
      <w:keepNext/>
      <w:keepLines/>
      <w:numPr>
        <w:ilvl w:val="1"/>
        <w:numId w:val="5"/>
      </w:numPr>
      <w:spacing w:after="280"/>
      <w:outlineLvl w:val="1"/>
    </w:pPr>
    <w:rPr>
      <w:rFonts w:asciiTheme="majorHAnsi" w:eastAsiaTheme="majorEastAsia" w:hAnsiTheme="majorHAnsi" w:cstheme="majorBidi"/>
      <w:b/>
      <w:color w:val="2C4BA0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4D31"/>
    <w:pPr>
      <w:keepNext/>
      <w:keepLines/>
      <w:numPr>
        <w:ilvl w:val="2"/>
        <w:numId w:val="5"/>
      </w:numPr>
      <w:spacing w:after="100"/>
      <w:outlineLvl w:val="2"/>
    </w:pPr>
    <w:rPr>
      <w:rFonts w:asciiTheme="majorHAnsi" w:eastAsiaTheme="majorEastAsia" w:hAnsiTheme="majorHAnsi" w:cstheme="majorBidi"/>
      <w:b/>
      <w:color w:val="000000" w:themeColor="text2"/>
      <w:sz w:val="20"/>
      <w:szCs w:val="24"/>
    </w:rPr>
  </w:style>
  <w:style w:type="paragraph" w:styleId="Heading4">
    <w:name w:val="heading 4"/>
    <w:basedOn w:val="PageSubtitle"/>
    <w:next w:val="Normal"/>
    <w:link w:val="Heading4Char"/>
    <w:uiPriority w:val="9"/>
    <w:qFormat/>
    <w:rsid w:val="00241EBF"/>
    <w:pPr>
      <w:spacing w:before="200"/>
      <w:outlineLvl w:val="3"/>
    </w:pPr>
    <w:rPr>
      <w:color w:val="2C4BA0" w:themeColor="accent1"/>
      <w:sz w:val="18"/>
      <w:szCs w:val="18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241EBF"/>
    <w:pPr>
      <w:outlineLvl w:val="4"/>
    </w:pPr>
    <w:rPr>
      <w:color w:val="auto"/>
    </w:rPr>
  </w:style>
  <w:style w:type="paragraph" w:styleId="Heading6">
    <w:name w:val="heading 6"/>
    <w:basedOn w:val="Heading4"/>
    <w:next w:val="Normal"/>
    <w:link w:val="Heading6Char"/>
    <w:uiPriority w:val="9"/>
    <w:qFormat/>
    <w:rsid w:val="00241EBF"/>
    <w:pPr>
      <w:outlineLvl w:val="5"/>
    </w:pPr>
    <w:rPr>
      <w:color w:val="6D6868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Title"/>
    <w:next w:val="Normal"/>
    <w:link w:val="DateChar"/>
    <w:uiPriority w:val="99"/>
    <w:unhideWhenUsed/>
    <w:rsid w:val="0029388F"/>
    <w:pPr>
      <w:framePr w:wrap="notBeside"/>
      <w:spacing w:after="100" w:line="240" w:lineRule="auto"/>
    </w:pPr>
    <w:rPr>
      <w:b/>
      <w:bCs/>
      <w:caps/>
      <w:color w:val="2C4BA0" w:themeColor="accent1"/>
      <w:spacing w:val="30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29388F"/>
    <w:rPr>
      <w:b/>
      <w:bCs/>
      <w:caps/>
      <w:color w:val="2C4BA0" w:themeColor="accent1"/>
      <w:spacing w:val="30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D34DC7"/>
    <w:pPr>
      <w:spacing w:after="0"/>
    </w:pPr>
  </w:style>
  <w:style w:type="paragraph" w:styleId="ListBullet">
    <w:name w:val="List Bullet"/>
    <w:basedOn w:val="Normal"/>
    <w:uiPriority w:val="99"/>
    <w:unhideWhenUsed/>
    <w:qFormat/>
    <w:rsid w:val="00FF1B50"/>
    <w:pPr>
      <w:numPr>
        <w:numId w:val="7"/>
      </w:numPr>
    </w:pPr>
  </w:style>
  <w:style w:type="paragraph" w:styleId="ListBullet2">
    <w:name w:val="List Bullet 2"/>
    <w:basedOn w:val="Normal"/>
    <w:uiPriority w:val="99"/>
    <w:unhideWhenUsed/>
    <w:qFormat/>
    <w:rsid w:val="00FF1B50"/>
    <w:pPr>
      <w:numPr>
        <w:ilvl w:val="1"/>
        <w:numId w:val="7"/>
      </w:numPr>
    </w:pPr>
  </w:style>
  <w:style w:type="paragraph" w:styleId="ListNumber">
    <w:name w:val="List Number"/>
    <w:basedOn w:val="Normal"/>
    <w:uiPriority w:val="99"/>
    <w:unhideWhenUsed/>
    <w:qFormat/>
    <w:rsid w:val="00857FCE"/>
    <w:pPr>
      <w:numPr>
        <w:numId w:val="9"/>
      </w:numPr>
    </w:pPr>
    <w:rPr>
      <w:b/>
    </w:rPr>
  </w:style>
  <w:style w:type="numbering" w:customStyle="1" w:styleId="Bullets">
    <w:name w:val="Bullets"/>
    <w:uiPriority w:val="99"/>
    <w:rsid w:val="00FF1B5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C6183"/>
    <w:rPr>
      <w:rFonts w:asciiTheme="majorHAnsi" w:eastAsiaTheme="majorEastAsia" w:hAnsiTheme="majorHAnsi" w:cstheme="majorBidi"/>
      <w:b/>
      <w:color w:val="2C4BA0" w:themeColor="accent1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857FCE"/>
    <w:pPr>
      <w:numPr>
        <w:ilvl w:val="1"/>
        <w:numId w:val="9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074FE"/>
    <w:rPr>
      <w:rFonts w:asciiTheme="majorHAnsi" w:eastAsiaTheme="majorEastAsia" w:hAnsiTheme="majorHAnsi" w:cstheme="majorBidi"/>
      <w:b/>
      <w:color w:val="2C4BA0" w:themeColor="accent1"/>
      <w:sz w:val="28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link w:val="HeaderChar"/>
    <w:uiPriority w:val="99"/>
    <w:unhideWhenUsed/>
    <w:rsid w:val="006B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60"/>
  </w:style>
  <w:style w:type="paragraph" w:styleId="Footer">
    <w:name w:val="footer"/>
    <w:link w:val="FooterChar"/>
    <w:uiPriority w:val="99"/>
    <w:unhideWhenUsed/>
    <w:rsid w:val="009928BD"/>
    <w:pPr>
      <w:tabs>
        <w:tab w:val="right" w:pos="9044"/>
      </w:tabs>
      <w:spacing w:after="0" w:line="228" w:lineRule="auto"/>
    </w:pPr>
    <w:rPr>
      <w:caps/>
      <w:color w:val="6F7072" w:themeColor="accent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928BD"/>
    <w:rPr>
      <w:caps/>
      <w:color w:val="6F7072" w:themeColor="accent6"/>
      <w:sz w:val="16"/>
    </w:rPr>
  </w:style>
  <w:style w:type="numbering" w:customStyle="1" w:styleId="Numbering">
    <w:name w:val="Numbering"/>
    <w:uiPriority w:val="99"/>
    <w:rsid w:val="00857FCE"/>
    <w:pPr>
      <w:numPr>
        <w:numId w:val="2"/>
      </w:numPr>
    </w:pPr>
  </w:style>
  <w:style w:type="paragraph" w:styleId="ListBullet3">
    <w:name w:val="List Bullet 3"/>
    <w:basedOn w:val="Normal"/>
    <w:uiPriority w:val="99"/>
    <w:unhideWhenUsed/>
    <w:qFormat/>
    <w:rsid w:val="00FF1B50"/>
    <w:pPr>
      <w:numPr>
        <w:ilvl w:val="2"/>
        <w:numId w:val="7"/>
      </w:numPr>
    </w:pPr>
  </w:style>
  <w:style w:type="paragraph" w:styleId="ListContinue2">
    <w:name w:val="List Continue 2"/>
    <w:basedOn w:val="Normal"/>
    <w:uiPriority w:val="99"/>
    <w:unhideWhenUsed/>
    <w:qFormat/>
    <w:rsid w:val="006427AC"/>
    <w:pPr>
      <w:ind w:left="567"/>
    </w:pPr>
  </w:style>
  <w:style w:type="paragraph" w:styleId="ListNumber3">
    <w:name w:val="List Number 3"/>
    <w:basedOn w:val="Normal"/>
    <w:uiPriority w:val="99"/>
    <w:unhideWhenUsed/>
    <w:qFormat/>
    <w:rsid w:val="00857FCE"/>
    <w:pPr>
      <w:numPr>
        <w:ilvl w:val="2"/>
        <w:numId w:val="9"/>
      </w:numPr>
    </w:pPr>
  </w:style>
  <w:style w:type="paragraph" w:styleId="ListNumber4">
    <w:name w:val="List Number 4"/>
    <w:basedOn w:val="Normal"/>
    <w:uiPriority w:val="99"/>
    <w:unhideWhenUsed/>
    <w:qFormat/>
    <w:rsid w:val="00857FCE"/>
    <w:pPr>
      <w:numPr>
        <w:ilvl w:val="3"/>
        <w:numId w:val="9"/>
      </w:numPr>
    </w:pPr>
  </w:style>
  <w:style w:type="paragraph" w:styleId="ListNumber5">
    <w:name w:val="List Number 5"/>
    <w:basedOn w:val="Normal"/>
    <w:uiPriority w:val="99"/>
    <w:unhideWhenUsed/>
    <w:rsid w:val="00857FCE"/>
    <w:pPr>
      <w:numPr>
        <w:ilvl w:val="4"/>
        <w:numId w:val="9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6427AC"/>
    <w:pPr>
      <w:ind w:left="284"/>
    </w:pPr>
  </w:style>
  <w:style w:type="paragraph" w:styleId="ListContinue3">
    <w:name w:val="List Continue 3"/>
    <w:basedOn w:val="Normal"/>
    <w:uiPriority w:val="99"/>
    <w:unhideWhenUsed/>
    <w:qFormat/>
    <w:rsid w:val="006427AC"/>
    <w:pPr>
      <w:ind w:left="851"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074FE"/>
    <w:rPr>
      <w:rFonts w:asciiTheme="majorHAnsi" w:eastAsiaTheme="majorEastAsia" w:hAnsiTheme="majorHAnsi" w:cstheme="majorBidi"/>
      <w:b/>
      <w:color w:val="000000" w:themeColor="tex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74FE"/>
    <w:rPr>
      <w:rFonts w:asciiTheme="majorHAnsi" w:eastAsiaTheme="majorEastAsia" w:hAnsiTheme="majorHAnsi" w:cstheme="majorBidi"/>
      <w:b/>
      <w:color w:val="2C4BA0" w:themeColor="accent1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074FE"/>
    <w:rPr>
      <w:rFonts w:asciiTheme="majorHAnsi" w:eastAsiaTheme="majorEastAsia" w:hAnsiTheme="majorHAnsi" w:cstheme="majorBidi"/>
      <w:b/>
      <w:sz w:val="18"/>
      <w:szCs w:val="18"/>
    </w:rPr>
  </w:style>
  <w:style w:type="numbering" w:customStyle="1" w:styleId="ListHeadings">
    <w:name w:val="List Headings"/>
    <w:uiPriority w:val="99"/>
    <w:rsid w:val="00E85FE7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rsid w:val="00E35495"/>
    <w:pPr>
      <w:framePr w:w="6991" w:h="2268" w:wrap="notBeside" w:vAnchor="page" w:hAnchor="page" w:x="426" w:y="2269" w:anchorLock="1"/>
      <w:spacing w:after="0" w:line="230" w:lineRule="auto"/>
    </w:pPr>
    <w:rPr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35495"/>
    <w:rPr>
      <w:sz w:val="44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0000" w:themeColor="text2"/>
        <w:left w:val="single" w:sz="4" w:space="4" w:color="000000" w:themeColor="text2"/>
        <w:bottom w:val="single" w:sz="4" w:space="4" w:color="000000" w:themeColor="text2"/>
        <w:right w:val="single" w:sz="4" w:space="4" w:color="000000" w:themeColor="text2"/>
      </w:pBdr>
      <w:shd w:val="clear" w:color="auto" w:fill="000000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0000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0000" w:themeFill="text2"/>
    </w:rPr>
  </w:style>
  <w:style w:type="paragraph" w:customStyle="1" w:styleId="Heading1-NoNumber">
    <w:name w:val="Heading 1 - No Number"/>
    <w:basedOn w:val="Heading1"/>
    <w:next w:val="Normal"/>
    <w:link w:val="Heading1-NoNumberChar"/>
    <w:uiPriority w:val="9"/>
    <w:qFormat/>
    <w:rsid w:val="00EA733C"/>
    <w:pPr>
      <w:numPr>
        <w:numId w:val="0"/>
      </w:numPr>
      <w:outlineLvl w:val="9"/>
    </w:pPr>
  </w:style>
  <w:style w:type="paragraph" w:customStyle="1" w:styleId="Heading2-NoNumber">
    <w:name w:val="Heading 2 - No Number"/>
    <w:basedOn w:val="Heading2"/>
    <w:next w:val="Normal"/>
    <w:link w:val="Heading2-NoNumberChar"/>
    <w:uiPriority w:val="9"/>
    <w:qFormat/>
    <w:rsid w:val="005559E4"/>
    <w:pPr>
      <w:numPr>
        <w:ilvl w:val="0"/>
        <w:numId w:val="0"/>
      </w:numPr>
      <w:outlineLvl w:val="9"/>
    </w:pPr>
  </w:style>
  <w:style w:type="character" w:customStyle="1" w:styleId="Heading1-NoNumberChar">
    <w:name w:val="Heading 1 - No Number Char"/>
    <w:basedOn w:val="Heading1Char"/>
    <w:link w:val="Heading1-NoNumber"/>
    <w:uiPriority w:val="9"/>
    <w:rsid w:val="00EA733C"/>
    <w:rPr>
      <w:rFonts w:asciiTheme="majorHAnsi" w:eastAsiaTheme="majorEastAsia" w:hAnsiTheme="majorHAnsi" w:cstheme="majorBidi"/>
      <w:b/>
      <w:color w:val="2C4BA0" w:themeColor="accent1"/>
      <w:sz w:val="44"/>
      <w:szCs w:val="32"/>
    </w:rPr>
  </w:style>
  <w:style w:type="character" w:customStyle="1" w:styleId="Heading2-NoNumberChar">
    <w:name w:val="Heading 2 - No Number Char"/>
    <w:basedOn w:val="Heading2Char"/>
    <w:link w:val="Heading2-NoNumber"/>
    <w:uiPriority w:val="9"/>
    <w:rsid w:val="005559E4"/>
    <w:rPr>
      <w:rFonts w:asciiTheme="majorHAnsi" w:eastAsiaTheme="majorEastAsia" w:hAnsiTheme="majorHAnsi" w:cstheme="majorBidi"/>
      <w:b/>
      <w:color w:val="2C4BA0" w:themeColor="accent1"/>
      <w:sz w:val="28"/>
      <w:szCs w:val="26"/>
    </w:rPr>
  </w:style>
  <w:style w:type="paragraph" w:styleId="ListContinue5">
    <w:name w:val="List Continue 5"/>
    <w:basedOn w:val="Normal"/>
    <w:uiPriority w:val="99"/>
    <w:unhideWhenUsed/>
    <w:rsid w:val="00593314"/>
    <w:pPr>
      <w:ind w:left="1415"/>
      <w:contextualSpacing/>
    </w:pPr>
  </w:style>
  <w:style w:type="table" w:styleId="TableGrid">
    <w:name w:val="Table Grid"/>
    <w:aliases w:val="Contents Tables,NWRL Table,McLL Table General Text,PB Table,SWRL,TfNSW Table,ICB Table,Table Grid Main Report,Table Financial Statements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3061"/>
    <w:pPr>
      <w:spacing w:before="60"/>
    </w:pPr>
    <w:rPr>
      <w:sz w:val="16"/>
    </w:rPr>
  </w:style>
  <w:style w:type="paragraph" w:styleId="List">
    <w:name w:val="List"/>
    <w:basedOn w:val="Normal"/>
    <w:uiPriority w:val="99"/>
    <w:unhideWhenUsed/>
    <w:rsid w:val="00E25474"/>
    <w:pPr>
      <w:numPr>
        <w:numId w:val="4"/>
      </w:numPr>
      <w:contextualSpacing/>
    </w:pPr>
  </w:style>
  <w:style w:type="paragraph" w:styleId="List2">
    <w:name w:val="List 2"/>
    <w:basedOn w:val="Normal"/>
    <w:uiPriority w:val="99"/>
    <w:unhideWhenUsed/>
    <w:rsid w:val="00E25474"/>
    <w:pPr>
      <w:numPr>
        <w:ilvl w:val="1"/>
        <w:numId w:val="4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4"/>
      </w:numPr>
    </w:pPr>
  </w:style>
  <w:style w:type="paragraph" w:styleId="Subtitle">
    <w:name w:val="Subtitle"/>
    <w:basedOn w:val="Title"/>
    <w:next w:val="Normal"/>
    <w:link w:val="SubtitleChar"/>
    <w:uiPriority w:val="11"/>
    <w:rsid w:val="00D80395"/>
    <w:pPr>
      <w:framePr w:wrap="notBeside"/>
    </w:pPr>
    <w:rPr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80395"/>
    <w:rPr>
      <w:rFonts w:asciiTheme="majorHAnsi" w:eastAsiaTheme="majorEastAsia" w:hAnsiTheme="majorHAnsi" w:cstheme="majorBidi"/>
      <w:spacing w:val="-10"/>
      <w:kern w:val="28"/>
      <w:sz w:val="30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F81D60"/>
    <w:pPr>
      <w:numPr>
        <w:numId w:val="0"/>
      </w:numPr>
      <w:spacing w:after="400"/>
      <w:outlineLvl w:val="9"/>
    </w:pPr>
    <w:rPr>
      <w:color w:val="FFFFFF" w:themeColor="background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A6B03"/>
    <w:pPr>
      <w:pBdr>
        <w:bottom w:val="single" w:sz="8" w:space="1" w:color="FFFFFF" w:themeColor="background1"/>
        <w:between w:val="single" w:sz="8" w:space="1" w:color="FFFFFF" w:themeColor="background1"/>
      </w:pBdr>
      <w:tabs>
        <w:tab w:val="left" w:pos="567"/>
        <w:tab w:val="right" w:pos="9072"/>
      </w:tabs>
      <w:spacing w:after="0" w:line="300" w:lineRule="auto"/>
    </w:pPr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A6B03"/>
    <w:pPr>
      <w:pBdr>
        <w:bottom w:val="single" w:sz="4" w:space="1" w:color="FFFFFF" w:themeColor="background1"/>
        <w:between w:val="single" w:sz="4" w:space="1" w:color="FFFFFF" w:themeColor="background1"/>
      </w:pBdr>
      <w:tabs>
        <w:tab w:val="left" w:pos="567"/>
        <w:tab w:val="right" w:pos="9072"/>
      </w:tabs>
      <w:spacing w:after="0" w:line="300" w:lineRule="auto"/>
    </w:pPr>
    <w:rPr>
      <w:b/>
      <w:color w:val="FFFFFF" w:themeColor="background1"/>
    </w:rPr>
  </w:style>
  <w:style w:type="paragraph" w:styleId="TOC3">
    <w:name w:val="toc 3"/>
    <w:basedOn w:val="Normal"/>
    <w:next w:val="Normal"/>
    <w:autoRedefine/>
    <w:uiPriority w:val="39"/>
    <w:unhideWhenUsed/>
    <w:rsid w:val="001A6B03"/>
    <w:pPr>
      <w:pBdr>
        <w:bottom w:val="single" w:sz="4" w:space="1" w:color="FFFFFF" w:themeColor="background1"/>
        <w:between w:val="single" w:sz="4" w:space="1" w:color="FFFFFF" w:themeColor="background1"/>
      </w:pBdr>
      <w:tabs>
        <w:tab w:val="left" w:pos="1134"/>
        <w:tab w:val="right" w:pos="9072"/>
      </w:tabs>
      <w:spacing w:after="0" w:line="300" w:lineRule="auto"/>
      <w:ind w:left="567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CoverLogo">
    <w:name w:val="Cover Logo"/>
    <w:link w:val="CoverLogoChar"/>
    <w:rsid w:val="0081673B"/>
    <w:pPr>
      <w:framePr w:w="2454" w:h="636" w:hRule="exact" w:wrap="around" w:vAnchor="page" w:hAnchor="page" w:x="8802" w:y="15581" w:anchorLock="1"/>
      <w:spacing w:after="0" w:line="240" w:lineRule="auto"/>
    </w:pPr>
    <w:rPr>
      <w:sz w:val="18"/>
    </w:rPr>
  </w:style>
  <w:style w:type="paragraph" w:customStyle="1" w:styleId="CoverDetails">
    <w:name w:val="Cover Details"/>
    <w:link w:val="CoverDetailsChar"/>
    <w:rsid w:val="004F57C2"/>
    <w:pPr>
      <w:framePr w:w="7655" w:h="567" w:hRule="exact" w:wrap="around" w:vAnchor="page" w:hAnchor="page" w:x="698" w:y="15565" w:anchorLock="1"/>
      <w:spacing w:after="0" w:line="240" w:lineRule="auto"/>
    </w:pPr>
    <w:rPr>
      <w:b/>
      <w:color w:val="FFFFFF" w:themeColor="background1"/>
      <w:sz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81673B"/>
    <w:rPr>
      <w:sz w:val="18"/>
    </w:rPr>
  </w:style>
  <w:style w:type="character" w:customStyle="1" w:styleId="CoverLogoChar">
    <w:name w:val="Cover Logo Char"/>
    <w:basedOn w:val="NoSpacingChar"/>
    <w:link w:val="CoverLogo"/>
    <w:rsid w:val="0081673B"/>
    <w:rPr>
      <w:sz w:val="18"/>
    </w:rPr>
  </w:style>
  <w:style w:type="paragraph" w:customStyle="1" w:styleId="CoverDescription">
    <w:name w:val="Cover Description"/>
    <w:link w:val="CoverDescriptionChar"/>
    <w:rsid w:val="00FC31E7"/>
    <w:pPr>
      <w:framePr w:w="6708" w:wrap="around" w:vAnchor="page" w:hAnchor="page" w:x="710" w:y="5121" w:anchorLock="1"/>
      <w:spacing w:after="0" w:line="240" w:lineRule="auto"/>
    </w:pPr>
    <w:rPr>
      <w:b/>
      <w:color w:val="FFFFFF" w:themeColor="background1"/>
      <w:sz w:val="36"/>
    </w:rPr>
  </w:style>
  <w:style w:type="character" w:customStyle="1" w:styleId="CoverDetailsChar">
    <w:name w:val="Cover Details Char"/>
    <w:basedOn w:val="DefaultParagraphFont"/>
    <w:link w:val="CoverDetails"/>
    <w:rsid w:val="004F57C2"/>
    <w:rPr>
      <w:b/>
      <w:color w:val="FFFFFF" w:themeColor="background1"/>
      <w:sz w:val="16"/>
    </w:rPr>
  </w:style>
  <w:style w:type="paragraph" w:styleId="Quote">
    <w:name w:val="Quote"/>
    <w:basedOn w:val="Normal"/>
    <w:next w:val="Normal"/>
    <w:link w:val="QuoteChar"/>
    <w:uiPriority w:val="29"/>
    <w:qFormat/>
    <w:rsid w:val="00CC6183"/>
    <w:pPr>
      <w:spacing w:before="540" w:after="540"/>
    </w:pPr>
    <w:rPr>
      <w:color w:val="2C4BA0" w:themeColor="accent1"/>
      <w:sz w:val="24"/>
      <w:szCs w:val="24"/>
    </w:rPr>
  </w:style>
  <w:style w:type="character" w:customStyle="1" w:styleId="CoverDescriptionChar">
    <w:name w:val="Cover Description Char"/>
    <w:basedOn w:val="DefaultParagraphFont"/>
    <w:link w:val="CoverDescription"/>
    <w:rsid w:val="00FC31E7"/>
    <w:rPr>
      <w:b/>
      <w:color w:val="FFFFFF" w:themeColor="background1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CC6183"/>
    <w:rPr>
      <w:color w:val="2C4BA0" w:themeColor="accent1"/>
      <w:sz w:val="24"/>
      <w:szCs w:val="24"/>
    </w:rPr>
  </w:style>
  <w:style w:type="paragraph" w:customStyle="1" w:styleId="PageSubtitle">
    <w:name w:val="Page Subtitle"/>
    <w:basedOn w:val="Heading3"/>
    <w:next w:val="Normal"/>
    <w:link w:val="PageSubtitleChar"/>
    <w:uiPriority w:val="8"/>
    <w:qFormat/>
    <w:rsid w:val="00E85FE7"/>
    <w:pPr>
      <w:numPr>
        <w:ilvl w:val="0"/>
        <w:numId w:val="0"/>
      </w:numPr>
      <w:outlineLvl w:val="9"/>
    </w:pPr>
  </w:style>
  <w:style w:type="paragraph" w:customStyle="1" w:styleId="BG">
    <w:name w:val="BG"/>
    <w:link w:val="BGChar"/>
    <w:rsid w:val="00DB680C"/>
    <w:pPr>
      <w:framePr w:wrap="around" w:vAnchor="page" w:hAnchor="page" w:x="1" w:y="1" w:anchorLock="1"/>
      <w:spacing w:after="0" w:line="240" w:lineRule="auto"/>
    </w:pPr>
    <w:rPr>
      <w:sz w:val="18"/>
    </w:rPr>
  </w:style>
  <w:style w:type="character" w:customStyle="1" w:styleId="PageSubtitleChar">
    <w:name w:val="Page Subtitle Char"/>
    <w:basedOn w:val="Heading3Char"/>
    <w:link w:val="PageSubtitle"/>
    <w:uiPriority w:val="8"/>
    <w:rsid w:val="007074FE"/>
    <w:rPr>
      <w:rFonts w:asciiTheme="majorHAnsi" w:eastAsiaTheme="majorEastAsia" w:hAnsiTheme="majorHAnsi" w:cstheme="majorBidi"/>
      <w:b/>
      <w:color w:val="000000" w:themeColor="text2"/>
      <w:sz w:val="20"/>
      <w:szCs w:val="24"/>
    </w:rPr>
  </w:style>
  <w:style w:type="table" w:customStyle="1" w:styleId="WVTTable2">
    <w:name w:val="WVT Table 2"/>
    <w:basedOn w:val="TableNormal"/>
    <w:uiPriority w:val="99"/>
    <w:rsid w:val="000D422D"/>
    <w:pPr>
      <w:spacing w:after="0" w:line="240" w:lineRule="auto"/>
    </w:pPr>
    <w:tblPr>
      <w:tblStyleRowBandSize w:val="1"/>
      <w:tblStyleColBandSize w:val="1"/>
      <w:tblBorders>
        <w:insideH w:val="single" w:sz="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F1F2F2" w:themeFill="accent3"/>
    </w:tcPr>
    <w:tblStylePr w:type="firstRow">
      <w:rPr>
        <w:b/>
        <w:color w:val="FFFFFF" w:themeColor="background1"/>
      </w:rPr>
      <w:tblPr/>
      <w:tcPr>
        <w:shd w:val="clear" w:color="auto" w:fill="6D6868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6D6868" w:themeFill="accent2"/>
      </w:tcPr>
    </w:tblStylePr>
    <w:tblStylePr w:type="band2Horz">
      <w:tblPr/>
      <w:tcPr>
        <w:shd w:val="clear" w:color="auto" w:fill="FFFFFF" w:themeFill="background2"/>
      </w:tcPr>
    </w:tblStylePr>
  </w:style>
  <w:style w:type="character" w:customStyle="1" w:styleId="BGChar">
    <w:name w:val="BG Char"/>
    <w:basedOn w:val="DefaultParagraphFont"/>
    <w:link w:val="BG"/>
    <w:rsid w:val="00DB680C"/>
    <w:rPr>
      <w:sz w:val="18"/>
    </w:rPr>
  </w:style>
  <w:style w:type="table" w:customStyle="1" w:styleId="WVTTable1">
    <w:name w:val="WVT Table 1"/>
    <w:basedOn w:val="TableNormal"/>
    <w:uiPriority w:val="99"/>
    <w:rsid w:val="0043211E"/>
    <w:pPr>
      <w:spacing w:after="0" w:line="240" w:lineRule="auto"/>
    </w:pPr>
    <w:rPr>
      <w:sz w:val="16"/>
    </w:r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1F2F2" w:themeFill="accent3"/>
    </w:tcPr>
    <w:tblStylePr w:type="firstRow">
      <w:rPr>
        <w:b/>
        <w:color w:val="6D6868" w:themeColor="accent2"/>
      </w:rPr>
      <w:tblPr/>
      <w:tcPr>
        <w:tcBorders>
          <w:top w:val="single" w:sz="8" w:space="0" w:color="6D6868" w:themeColor="accent2"/>
          <w:left w:val="nil"/>
          <w:bottom w:val="single" w:sz="8" w:space="0" w:color="6D6868" w:themeColor="accen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  <w:color w:val="6D6868" w:themeColor="accent2"/>
      </w:rPr>
    </w:tblStylePr>
    <w:tblStylePr w:type="band2Horz">
      <w:tblPr/>
      <w:tcPr>
        <w:shd w:val="clear" w:color="auto" w:fill="FFFFFF" w:themeFill="background1"/>
      </w:tcPr>
    </w:tblStylePr>
  </w:style>
  <w:style w:type="table" w:styleId="TableGridLight">
    <w:name w:val="Grid Table Light"/>
    <w:basedOn w:val="TableNormal"/>
    <w:uiPriority w:val="40"/>
    <w:rsid w:val="006651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4">
    <w:name w:val="List Bullet 4"/>
    <w:basedOn w:val="Normal"/>
    <w:uiPriority w:val="99"/>
    <w:unhideWhenUsed/>
    <w:qFormat/>
    <w:rsid w:val="00E205AD"/>
    <w:pPr>
      <w:numPr>
        <w:ilvl w:val="3"/>
        <w:numId w:val="7"/>
      </w:numPr>
      <w:ind w:left="1135" w:hanging="284"/>
    </w:pPr>
  </w:style>
  <w:style w:type="numbering" w:customStyle="1" w:styleId="TableNumbersBullets">
    <w:name w:val="Table Numbers &amp; Bullets"/>
    <w:uiPriority w:val="99"/>
    <w:rsid w:val="00EF0F33"/>
    <w:pPr>
      <w:numPr>
        <w:numId w:val="6"/>
      </w:numPr>
    </w:pPr>
  </w:style>
  <w:style w:type="paragraph" w:customStyle="1" w:styleId="TableText">
    <w:name w:val="Table Text"/>
    <w:basedOn w:val="Normal"/>
    <w:link w:val="TableTextChar"/>
    <w:uiPriority w:val="7"/>
    <w:qFormat/>
    <w:rsid w:val="00EF0F33"/>
    <w:pPr>
      <w:spacing w:after="40"/>
    </w:pPr>
    <w:rPr>
      <w:sz w:val="16"/>
      <w:szCs w:val="16"/>
    </w:rPr>
  </w:style>
  <w:style w:type="paragraph" w:customStyle="1" w:styleId="TableBullet">
    <w:name w:val="Table Bullet"/>
    <w:basedOn w:val="TableText"/>
    <w:link w:val="TableBulletChar"/>
    <w:uiPriority w:val="7"/>
    <w:qFormat/>
    <w:rsid w:val="00EF0F33"/>
    <w:pPr>
      <w:numPr>
        <w:ilvl w:val="1"/>
        <w:numId w:val="8"/>
      </w:numPr>
    </w:pPr>
  </w:style>
  <w:style w:type="character" w:customStyle="1" w:styleId="TableTextChar">
    <w:name w:val="Table Text Char"/>
    <w:basedOn w:val="DefaultParagraphFont"/>
    <w:link w:val="TableText"/>
    <w:uiPriority w:val="7"/>
    <w:rsid w:val="007074FE"/>
    <w:rPr>
      <w:sz w:val="16"/>
      <w:szCs w:val="16"/>
    </w:rPr>
  </w:style>
  <w:style w:type="paragraph" w:customStyle="1" w:styleId="TableBullet2">
    <w:name w:val="Table Bullet 2"/>
    <w:basedOn w:val="TableText"/>
    <w:link w:val="TableBullet2Char"/>
    <w:uiPriority w:val="7"/>
    <w:qFormat/>
    <w:rsid w:val="00EF0F33"/>
    <w:pPr>
      <w:numPr>
        <w:ilvl w:val="2"/>
        <w:numId w:val="8"/>
      </w:numPr>
    </w:pPr>
  </w:style>
  <w:style w:type="character" w:customStyle="1" w:styleId="TableBulletChar">
    <w:name w:val="Table Bullet Char"/>
    <w:basedOn w:val="TableTextChar"/>
    <w:link w:val="TableBullet"/>
    <w:uiPriority w:val="7"/>
    <w:rsid w:val="007074FE"/>
    <w:rPr>
      <w:sz w:val="16"/>
      <w:szCs w:val="16"/>
    </w:rPr>
  </w:style>
  <w:style w:type="paragraph" w:customStyle="1" w:styleId="TableNumbers">
    <w:name w:val="Table Numbers"/>
    <w:basedOn w:val="TableText"/>
    <w:link w:val="TableNumbersChar"/>
    <w:uiPriority w:val="7"/>
    <w:qFormat/>
    <w:rsid w:val="00EF0F33"/>
    <w:pPr>
      <w:numPr>
        <w:numId w:val="8"/>
      </w:numPr>
    </w:pPr>
  </w:style>
  <w:style w:type="character" w:customStyle="1" w:styleId="TableBullet2Char">
    <w:name w:val="Table Bullet 2 Char"/>
    <w:basedOn w:val="TableTextChar"/>
    <w:link w:val="TableBullet2"/>
    <w:uiPriority w:val="7"/>
    <w:rsid w:val="007074FE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074FE"/>
    <w:rPr>
      <w:rFonts w:asciiTheme="majorHAnsi" w:eastAsiaTheme="majorEastAsia" w:hAnsiTheme="majorHAnsi" w:cstheme="majorBidi"/>
      <w:b/>
      <w:color w:val="6D6868" w:themeColor="accent2"/>
      <w:sz w:val="18"/>
      <w:szCs w:val="18"/>
    </w:rPr>
  </w:style>
  <w:style w:type="character" w:customStyle="1" w:styleId="TableNumbersChar">
    <w:name w:val="Table Numbers Char"/>
    <w:basedOn w:val="TableTextChar"/>
    <w:link w:val="TableNumbers"/>
    <w:uiPriority w:val="7"/>
    <w:rsid w:val="007074FE"/>
    <w:rPr>
      <w:sz w:val="16"/>
      <w:szCs w:val="16"/>
    </w:rPr>
  </w:style>
  <w:style w:type="paragraph" w:customStyle="1" w:styleId="FooterLeft">
    <w:name w:val="Footer Left"/>
    <w:basedOn w:val="Footer"/>
    <w:rsid w:val="00ED2C0F"/>
    <w:pPr>
      <w:framePr w:w="6237" w:h="680" w:wrap="around" w:vAnchor="page" w:hAnchor="margin" w:yAlign="bottom" w:anchorLock="1"/>
    </w:pPr>
    <w:rPr>
      <w:caps w:val="0"/>
    </w:rPr>
  </w:style>
  <w:style w:type="paragraph" w:customStyle="1" w:styleId="Footerright">
    <w:name w:val="Footer right"/>
    <w:basedOn w:val="Footer"/>
    <w:rsid w:val="00ED2C0F"/>
    <w:pPr>
      <w:framePr w:w="2552" w:h="680" w:wrap="around" w:vAnchor="page" w:hAnchor="margin" w:xAlign="right" w:yAlign="bottom" w:anchorLock="1"/>
      <w:jc w:val="right"/>
    </w:pPr>
    <w:rPr>
      <w:caps w:val="0"/>
    </w:rPr>
  </w:style>
  <w:style w:type="character" w:customStyle="1" w:styleId="Colourred">
    <w:name w:val="Colour red"/>
    <w:basedOn w:val="DefaultParagraphFont"/>
    <w:uiPriority w:val="1"/>
    <w:rsid w:val="00F70011"/>
    <w:rPr>
      <w:color w:val="ED1C24"/>
    </w:rPr>
  </w:style>
  <w:style w:type="paragraph" w:customStyle="1" w:styleId="ToCHeading2">
    <w:name w:val="ToC Heading 2"/>
    <w:basedOn w:val="Normal"/>
    <w:qFormat/>
    <w:rsid w:val="00A51C6C"/>
    <w:pPr>
      <w:numPr>
        <w:ilvl w:val="1"/>
        <w:numId w:val="43"/>
      </w:numPr>
      <w:pBdr>
        <w:bottom w:val="single" w:sz="4" w:space="0" w:color="FFFFFF" w:themeColor="background1"/>
        <w:between w:val="single" w:sz="4" w:space="1" w:color="FFFFFF" w:themeColor="background1"/>
      </w:pBdr>
      <w:tabs>
        <w:tab w:val="left" w:pos="567"/>
        <w:tab w:val="right" w:pos="9072"/>
      </w:tabs>
      <w:spacing w:before="40" w:after="0" w:line="300" w:lineRule="auto"/>
    </w:pPr>
    <w:rPr>
      <w:bCs/>
      <w:noProof/>
      <w:color w:val="FFFFFF" w:themeColor="background1"/>
    </w:rPr>
  </w:style>
  <w:style w:type="paragraph" w:customStyle="1" w:styleId="ToCHeading1">
    <w:name w:val="ToC Heading 1"/>
    <w:basedOn w:val="ToCHeading2"/>
    <w:qFormat/>
    <w:rsid w:val="00600BE2"/>
    <w:pPr>
      <w:numPr>
        <w:ilvl w:val="0"/>
      </w:numPr>
    </w:pPr>
    <w:rPr>
      <w:b/>
      <w:bCs w:val="0"/>
    </w:rPr>
  </w:style>
  <w:style w:type="paragraph" w:customStyle="1" w:styleId="ToCHeading3">
    <w:name w:val="ToC Heading 3"/>
    <w:basedOn w:val="ToCHeading2"/>
    <w:qFormat/>
    <w:rsid w:val="004D491D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57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33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31434E"/>
    <w:pPr>
      <w:spacing w:before="180" w:after="60" w:line="216" w:lineRule="auto"/>
    </w:pPr>
    <w:rPr>
      <w:rFonts w:asciiTheme="majorHAnsi" w:eastAsiaTheme="minorEastAsia" w:hAnsiTheme="majorHAnsi"/>
      <w:sz w:val="2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31434E"/>
    <w:rPr>
      <w:rFonts w:asciiTheme="majorHAnsi" w:eastAsiaTheme="minorEastAsia" w:hAnsiTheme="majorHAnsi"/>
      <w:sz w:val="20"/>
      <w:szCs w:val="20"/>
      <w:lang w:eastAsia="en-AU"/>
    </w:rPr>
  </w:style>
  <w:style w:type="numbering" w:customStyle="1" w:styleId="ProjectBullets">
    <w:name w:val="Project Bullets"/>
    <w:uiPriority w:val="99"/>
    <w:rsid w:val="0031434E"/>
    <w:pPr>
      <w:numPr>
        <w:numId w:val="11"/>
      </w:numPr>
    </w:pPr>
  </w:style>
  <w:style w:type="paragraph" w:customStyle="1" w:styleId="HeaderSpacer">
    <w:name w:val="Header Spacer"/>
    <w:basedOn w:val="Header"/>
    <w:uiPriority w:val="99"/>
    <w:rsid w:val="0031434E"/>
    <w:pPr>
      <w:tabs>
        <w:tab w:val="clear" w:pos="4513"/>
        <w:tab w:val="clear" w:pos="9026"/>
      </w:tabs>
      <w:spacing w:line="216" w:lineRule="auto"/>
    </w:pPr>
    <w:rPr>
      <w:rFonts w:eastAsiaTheme="minorEastAsia"/>
      <w:color w:val="000000" w:themeColor="text2"/>
      <w:sz w:val="16"/>
      <w:szCs w:val="20"/>
      <w:lang w:eastAsia="en-AU"/>
    </w:rPr>
  </w:style>
  <w:style w:type="paragraph" w:customStyle="1" w:styleId="InstructionText">
    <w:name w:val="Instruction Text"/>
    <w:basedOn w:val="Normal"/>
    <w:link w:val="InstructionTextChar"/>
    <w:semiHidden/>
    <w:rsid w:val="0031434E"/>
    <w:pPr>
      <w:spacing w:before="120" w:after="120" w:line="216" w:lineRule="auto"/>
    </w:pPr>
    <w:rPr>
      <w:rFonts w:ascii="Arial" w:eastAsiaTheme="minorEastAsia" w:hAnsi="Arial"/>
      <w:i/>
      <w:color w:val="2C4BA0" w:themeColor="accent1"/>
      <w:szCs w:val="20"/>
      <w:lang w:eastAsia="en-AU"/>
    </w:rPr>
  </w:style>
  <w:style w:type="character" w:customStyle="1" w:styleId="InstructionTextChar">
    <w:name w:val="Instruction Text Char"/>
    <w:link w:val="InstructionText"/>
    <w:semiHidden/>
    <w:rsid w:val="0031434E"/>
    <w:rPr>
      <w:rFonts w:ascii="Arial" w:eastAsiaTheme="minorEastAsia" w:hAnsi="Arial"/>
      <w:i/>
      <w:color w:val="2C4BA0" w:themeColor="accent1"/>
      <w:sz w:val="18"/>
      <w:szCs w:val="20"/>
      <w:lang w:eastAsia="en-AU"/>
    </w:rPr>
  </w:style>
  <w:style w:type="paragraph" w:customStyle="1" w:styleId="PhotologNumber">
    <w:name w:val="Photolog Number"/>
    <w:basedOn w:val="BodyText"/>
    <w:uiPriority w:val="12"/>
    <w:semiHidden/>
    <w:rsid w:val="0031434E"/>
    <w:pPr>
      <w:numPr>
        <w:numId w:val="10"/>
      </w:numPr>
    </w:pPr>
    <w:rPr>
      <w:rFonts w:eastAsiaTheme="minorHAnsi"/>
      <w:b/>
    </w:rPr>
  </w:style>
  <w:style w:type="paragraph" w:customStyle="1" w:styleId="BodyTextBold">
    <w:name w:val="Body Text Bold"/>
    <w:basedOn w:val="BodyText"/>
    <w:next w:val="BodyText"/>
    <w:uiPriority w:val="99"/>
    <w:semiHidden/>
    <w:qFormat/>
    <w:rsid w:val="0031434E"/>
    <w:rPr>
      <w:b/>
    </w:rPr>
  </w:style>
  <w:style w:type="paragraph" w:customStyle="1" w:styleId="ProjectSubcategoryHeading">
    <w:name w:val="Project Subcategory Heading"/>
    <w:next w:val="BodyText"/>
    <w:uiPriority w:val="22"/>
    <w:semiHidden/>
    <w:rsid w:val="0031434E"/>
    <w:pPr>
      <w:spacing w:before="120" w:after="120" w:line="216" w:lineRule="auto"/>
    </w:pPr>
    <w:rPr>
      <w:rFonts w:asciiTheme="majorHAnsi" w:eastAsiaTheme="minorEastAsia" w:hAnsiTheme="majorHAnsi" w:cs="Jacobs Chronos"/>
      <w:color w:val="333333"/>
      <w:szCs w:val="20"/>
      <w:lang w:eastAsia="en-AU"/>
    </w:rPr>
  </w:style>
  <w:style w:type="paragraph" w:customStyle="1" w:styleId="ProjectTableText">
    <w:name w:val="Project Table Text"/>
    <w:uiPriority w:val="22"/>
    <w:semiHidden/>
    <w:qFormat/>
    <w:rsid w:val="0031434E"/>
    <w:pPr>
      <w:spacing w:after="0" w:line="216" w:lineRule="auto"/>
    </w:pPr>
    <w:rPr>
      <w:rFonts w:eastAsiaTheme="minorEastAsia"/>
      <w:sz w:val="20"/>
      <w:szCs w:val="20"/>
      <w:lang w:eastAsia="en-AU"/>
    </w:rPr>
  </w:style>
  <w:style w:type="paragraph" w:customStyle="1" w:styleId="ProjectName">
    <w:name w:val="Project Name"/>
    <w:uiPriority w:val="20"/>
    <w:semiHidden/>
    <w:rsid w:val="0031434E"/>
    <w:pPr>
      <w:spacing w:after="120" w:line="216" w:lineRule="auto"/>
    </w:pPr>
    <w:rPr>
      <w:rFonts w:asciiTheme="majorHAnsi" w:eastAsiaTheme="minorEastAsia" w:hAnsiTheme="majorHAnsi" w:cs="Jacobs Chronos"/>
      <w:b/>
      <w:color w:val="2C4BA0" w:themeColor="accent1"/>
      <w:sz w:val="32"/>
      <w:szCs w:val="20"/>
      <w:lang w:eastAsia="en-AU"/>
    </w:rPr>
  </w:style>
  <w:style w:type="paragraph" w:customStyle="1" w:styleId="ProjectLocation">
    <w:name w:val="Project Location"/>
    <w:next w:val="BodyText"/>
    <w:uiPriority w:val="21"/>
    <w:semiHidden/>
    <w:rsid w:val="0031434E"/>
    <w:pPr>
      <w:spacing w:after="0" w:line="216" w:lineRule="auto"/>
    </w:pPr>
    <w:rPr>
      <w:rFonts w:asciiTheme="majorHAnsi" w:eastAsiaTheme="minorEastAsia" w:hAnsiTheme="majorHAnsi" w:cs="Jacobs Chronos"/>
      <w:sz w:val="28"/>
      <w:szCs w:val="20"/>
      <w:lang w:eastAsia="en-AU"/>
    </w:rPr>
  </w:style>
  <w:style w:type="paragraph" w:customStyle="1" w:styleId="ProjectBullet">
    <w:name w:val="Project Bullet"/>
    <w:uiPriority w:val="23"/>
    <w:semiHidden/>
    <w:qFormat/>
    <w:rsid w:val="0031434E"/>
    <w:pPr>
      <w:numPr>
        <w:numId w:val="11"/>
      </w:numPr>
      <w:spacing w:after="60" w:line="216" w:lineRule="auto"/>
    </w:pPr>
    <w:rPr>
      <w:rFonts w:asciiTheme="majorHAnsi" w:eastAsiaTheme="minorEastAsia" w:hAnsiTheme="majorHAnsi" w:cs="Jacobs Chronos"/>
      <w:sz w:val="20"/>
      <w:szCs w:val="24"/>
      <w:lang w:eastAsia="en-AU"/>
    </w:rPr>
  </w:style>
  <w:style w:type="paragraph" w:customStyle="1" w:styleId="ProjectTableHeading">
    <w:name w:val="Project Table Heading"/>
    <w:basedOn w:val="Normal"/>
    <w:next w:val="Normal"/>
    <w:uiPriority w:val="22"/>
    <w:semiHidden/>
    <w:rsid w:val="0031434E"/>
    <w:pPr>
      <w:spacing w:after="60" w:line="216" w:lineRule="auto"/>
    </w:pPr>
    <w:rPr>
      <w:rFonts w:eastAsiaTheme="minorEastAsia" w:cs="Jacobs Chronos Light"/>
      <w:b/>
      <w:color w:val="000000" w:themeColor="text2"/>
      <w:sz w:val="20"/>
      <w:szCs w:val="20"/>
      <w:lang w:eastAsia="en-AU"/>
    </w:rPr>
  </w:style>
  <w:style w:type="paragraph" w:customStyle="1" w:styleId="ProjectHeading">
    <w:name w:val="Project Heading"/>
    <w:next w:val="Normal"/>
    <w:uiPriority w:val="22"/>
    <w:semiHidden/>
    <w:qFormat/>
    <w:rsid w:val="0031434E"/>
    <w:pPr>
      <w:spacing w:before="120" w:after="120" w:line="216" w:lineRule="auto"/>
    </w:pPr>
    <w:rPr>
      <w:rFonts w:eastAsiaTheme="minorEastAsia" w:cs="Jacobs Chronos Light"/>
      <w:color w:val="2C4BA0" w:themeColor="accent1"/>
      <w:sz w:val="24"/>
      <w:szCs w:val="20"/>
      <w:lang w:eastAsia="en-AU"/>
    </w:rPr>
  </w:style>
  <w:style w:type="paragraph" w:customStyle="1" w:styleId="ProjectBullet2ndLevel">
    <w:name w:val="Project Bullet 2nd Level"/>
    <w:basedOn w:val="ProjectBullet"/>
    <w:uiPriority w:val="23"/>
    <w:semiHidden/>
    <w:rsid w:val="0031434E"/>
    <w:pPr>
      <w:numPr>
        <w:ilvl w:val="1"/>
      </w:numPr>
    </w:pPr>
  </w:style>
  <w:style w:type="paragraph" w:styleId="Revision">
    <w:name w:val="Revision"/>
    <w:hidden/>
    <w:uiPriority w:val="99"/>
    <w:semiHidden/>
    <w:rsid w:val="00354CCC"/>
    <w:pPr>
      <w:spacing w:after="0"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VT Generi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C4BA0"/>
      </a:accent1>
      <a:accent2>
        <a:srgbClr val="6D6868"/>
      </a:accent2>
      <a:accent3>
        <a:srgbClr val="F1F2F2"/>
      </a:accent3>
      <a:accent4>
        <a:srgbClr val="2C4BA0"/>
      </a:accent4>
      <a:accent5>
        <a:srgbClr val="6D6868"/>
      </a:accent5>
      <a:accent6>
        <a:srgbClr val="6F7072"/>
      </a:accent6>
      <a:hlink>
        <a:srgbClr val="000000"/>
      </a:hlink>
      <a:folHlink>
        <a:srgbClr val="000000"/>
      </a:folHlink>
    </a:clrScheme>
    <a:fontScheme name="WVT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ED685A0F6704EAD340BB34367538A" ma:contentTypeVersion="21" ma:contentTypeDescription="Create a new document." ma:contentTypeScope="" ma:versionID="e7320b38ff14dd41b629fcc76c4a8d15">
  <xsd:schema xmlns:xsd="http://www.w3.org/2001/XMLSchema" xmlns:xs="http://www.w3.org/2001/XMLSchema" xmlns:p="http://schemas.microsoft.com/office/2006/metadata/properties" xmlns:ns2="7e6efeb2-6871-4338-8041-a3189fc08d76" xmlns:ns3="fb1c2c90-7ebb-4f49-9b69-8e3e86b86080" xmlns:ns4="fe36b737-7a15-45c9-aa55-60b829812b9c" targetNamespace="http://schemas.microsoft.com/office/2006/metadata/properties" ma:root="true" ma:fieldsID="d751fa385f2286886282ee15bdcd0736" ns2:_="" ns3:_="" ns4:_="">
    <xsd:import namespace="7e6efeb2-6871-4338-8041-a3189fc08d76"/>
    <xsd:import namespace="fb1c2c90-7ebb-4f49-9b69-8e3e86b86080"/>
    <xsd:import namespace="fe36b737-7a15-45c9-aa55-60b829812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Order0" minOccurs="0"/>
                <xsd:element ref="ns2:No_x002e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efeb2-6871-4338-8041-a3189fc08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e67b6b-74cb-4963-8df3-8bbebf532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rder0" ma:index="25" nillable="true" ma:displayName="Order" ma:format="Dropdown" ma:internalName="Order0" ma:percentage="FALSE">
      <xsd:simpleType>
        <xsd:restriction base="dms:Number"/>
      </xsd:simpleType>
    </xsd:element>
    <xsd:element name="No_x002e_" ma:index="26" nillable="true" ma:displayName="No." ma:format="Dropdown" ma:internalName="No_x002e_" ma:percentage="FALSE">
      <xsd:simpleType>
        <xsd:restriction base="dms:Number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c2c90-7ebb-4f49-9b69-8e3e86b86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6b737-7a15-45c9-aa55-60b829812b9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6fae44e-9720-4319-a2f1-ed929039a556}" ma:internalName="TaxCatchAll" ma:showField="CatchAllData" ma:web="fb1c2c90-7ebb-4f49-9b69-8e3e86b86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36b737-7a15-45c9-aa55-60b829812b9c" xsi:nil="true"/>
    <lcf76f155ced4ddcb4097134ff3c332f xmlns="7e6efeb2-6871-4338-8041-a3189fc08d76">
      <Terms xmlns="http://schemas.microsoft.com/office/infopath/2007/PartnerControls"/>
    </lcf76f155ced4ddcb4097134ff3c332f>
    <No_x002e_ xmlns="7e6efeb2-6871-4338-8041-a3189fc08d76" xsi:nil="true"/>
    <Order0 xmlns="7e6efeb2-6871-4338-8041-a3189fc08d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3CD4E6-2596-4C90-8B60-8524E10B1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efeb2-6871-4338-8041-a3189fc08d76"/>
    <ds:schemaRef ds:uri="fb1c2c90-7ebb-4f49-9b69-8e3e86b86080"/>
    <ds:schemaRef ds:uri="fe36b737-7a15-45c9-aa55-60b829812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0CCBA-2E9A-4295-83C9-4A3BB2BDC533}">
  <ds:schemaRefs>
    <ds:schemaRef ds:uri="http://schemas.microsoft.com/office/2006/metadata/properties"/>
    <ds:schemaRef ds:uri="http://schemas.microsoft.com/office/infopath/2007/PartnerControls"/>
    <ds:schemaRef ds:uri="fe36b737-7a15-45c9-aa55-60b829812b9c"/>
    <ds:schemaRef ds:uri="7e6efeb2-6871-4338-8041-a3189fc08d76"/>
  </ds:schemaRefs>
</ds:datastoreItem>
</file>

<file path=customXml/itemProps4.xml><?xml version="1.0" encoding="utf-8"?>
<ds:datastoreItem xmlns:ds="http://schemas.openxmlformats.org/officeDocument/2006/customXml" ds:itemID="{4C540C09-3CA7-4A2F-AEF0-218310115F6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5a695a3-ddbc-4fff-bbf7-686c31f786d3}" enabled="1" method="Privileged" siteId="{a394e41c-cf8d-458e-ac1b-ddae1aa1562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1460</Words>
  <Characters>8328</Characters>
  <Application>Microsoft Office Word</Application>
  <DocSecurity>8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EES Table of Contents</vt:lpstr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 Table of Contents</dc:title>
  <dc:subject/>
  <cp:keywords/>
  <dc:description/>
  <cp:lastPrinted>2024-11-04T23:04:00Z</cp:lastPrinted>
  <dcterms:created xsi:type="dcterms:W3CDTF">2025-06-19T00:58:00Z</dcterms:created>
  <dcterms:modified xsi:type="dcterms:W3CDTF">2025-06-19T01:07:00Z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0x010100625ED685A0F6704EAD340BB34367538A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  <property fmtid="{D5CDD505-2E9C-101B-9397-08002B2CF9AE}" pid="37" name="MSIP_Label_a1e929f8-6b77-44c1-89b5-6e8a988725e9_Enabled">
    <vt:lpwstr>true</vt:lpwstr>
  </property>
  <property fmtid="{D5CDD505-2E9C-101B-9397-08002B2CF9AE}" pid="38" name="MSIP_Label_a1e929f8-6b77-44c1-89b5-6e8a988725e9_SetDate">
    <vt:lpwstr>2024-08-22T23:24:00Z</vt:lpwstr>
  </property>
  <property fmtid="{D5CDD505-2E9C-101B-9397-08002B2CF9AE}" pid="39" name="MSIP_Label_a1e929f8-6b77-44c1-89b5-6e8a988725e9_Method">
    <vt:lpwstr>Privileged</vt:lpwstr>
  </property>
  <property fmtid="{D5CDD505-2E9C-101B-9397-08002B2CF9AE}" pid="40" name="MSIP_Label_a1e929f8-6b77-44c1-89b5-6e8a988725e9_Name">
    <vt:lpwstr>a1e929f8-6b77-44c1-89b5-6e8a988725e9</vt:lpwstr>
  </property>
  <property fmtid="{D5CDD505-2E9C-101B-9397-08002B2CF9AE}" pid="41" name="MSIP_Label_a1e929f8-6b77-44c1-89b5-6e8a988725e9_SiteId">
    <vt:lpwstr>37247798-f42c-42fd-8a37-d49c7128d36b</vt:lpwstr>
  </property>
  <property fmtid="{D5CDD505-2E9C-101B-9397-08002B2CF9AE}" pid="42" name="MSIP_Label_a1e929f8-6b77-44c1-89b5-6e8a988725e9_ActionId">
    <vt:lpwstr>1e676b68-651e-46a1-92ce-0196dee2971a</vt:lpwstr>
  </property>
  <property fmtid="{D5CDD505-2E9C-101B-9397-08002B2CF9AE}" pid="43" name="MSIP_Label_a1e929f8-6b77-44c1-89b5-6e8a988725e9_ContentBits">
    <vt:lpwstr>0</vt:lpwstr>
  </property>
  <property fmtid="{D5CDD505-2E9C-101B-9397-08002B2CF9AE}" pid="44" name="ClassificationContentMarkingFooterShapeIds">
    <vt:lpwstr>65832676,e1ec7e4,7d67984c,51c42a86,7292e880,1ed56fa3</vt:lpwstr>
  </property>
  <property fmtid="{D5CDD505-2E9C-101B-9397-08002B2CF9AE}" pid="45" name="ClassificationContentMarkingFooterFontProps">
    <vt:lpwstr>#7f7f7f,7,Century Gothic</vt:lpwstr>
  </property>
  <property fmtid="{D5CDD505-2E9C-101B-9397-08002B2CF9AE}" pid="46" name="ClassificationContentMarkingFooterText">
    <vt:lpwstr>BUSINESS USE ONLY</vt:lpwstr>
  </property>
  <property fmtid="{D5CDD505-2E9C-101B-9397-08002B2CF9AE}" pid="47" name="MediaServiceImageTags">
    <vt:lpwstr/>
  </property>
</Properties>
</file>